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067"/>
        <w:gridCol w:w="1144"/>
        <w:gridCol w:w="4253"/>
      </w:tblGrid>
      <w:tr w:rsidR="00C46F0F" w:rsidRPr="005B1C07" w:rsidTr="00873800">
        <w:trPr>
          <w:trHeight w:val="1078"/>
        </w:trPr>
        <w:tc>
          <w:tcPr>
            <w:tcW w:w="4067" w:type="dxa"/>
          </w:tcPr>
          <w:p w:rsidR="00C46F0F" w:rsidRPr="005B1C07" w:rsidRDefault="00C46F0F" w:rsidP="00873800">
            <w:pPr>
              <w:pStyle w:val="a3"/>
              <w:rPr>
                <w:b/>
                <w:bCs/>
                <w:sz w:val="26"/>
                <w:szCs w:val="26"/>
              </w:rPr>
            </w:pPr>
          </w:p>
          <w:p w:rsidR="00C46F0F" w:rsidRPr="005B1C07" w:rsidRDefault="00C46F0F" w:rsidP="00873800">
            <w:pPr>
              <w:pStyle w:val="a3"/>
              <w:rPr>
                <w:b/>
                <w:bCs/>
                <w:sz w:val="26"/>
                <w:szCs w:val="26"/>
              </w:rPr>
            </w:pPr>
          </w:p>
          <w:p w:rsidR="00C46F0F" w:rsidRPr="005B1C07" w:rsidRDefault="00C46F0F" w:rsidP="00873800">
            <w:pPr>
              <w:pStyle w:val="a3"/>
              <w:rPr>
                <w:b/>
                <w:bCs/>
                <w:sz w:val="26"/>
                <w:szCs w:val="26"/>
              </w:rPr>
            </w:pPr>
          </w:p>
        </w:tc>
        <w:tc>
          <w:tcPr>
            <w:tcW w:w="1144" w:type="dxa"/>
          </w:tcPr>
          <w:p w:rsidR="00C46F0F" w:rsidRPr="005B1C07" w:rsidRDefault="00C46F0F" w:rsidP="00873800">
            <w:pPr>
              <w:pStyle w:val="a3"/>
              <w:rPr>
                <w:b/>
                <w:bCs/>
                <w:sz w:val="26"/>
                <w:szCs w:val="26"/>
              </w:rPr>
            </w:pPr>
          </w:p>
        </w:tc>
        <w:tc>
          <w:tcPr>
            <w:tcW w:w="4253" w:type="dxa"/>
          </w:tcPr>
          <w:p w:rsidR="00C46F0F" w:rsidRPr="005B1C07" w:rsidRDefault="00C46F0F" w:rsidP="00873800">
            <w:pPr>
              <w:autoSpaceDE w:val="0"/>
              <w:autoSpaceDN w:val="0"/>
              <w:adjustRightInd w:val="0"/>
              <w:ind w:left="-108"/>
              <w:jc w:val="center"/>
              <w:rPr>
                <w:color w:val="000000"/>
                <w:sz w:val="26"/>
                <w:szCs w:val="26"/>
              </w:rPr>
            </w:pPr>
            <w:r w:rsidRPr="005B1C07">
              <w:rPr>
                <w:color w:val="000000"/>
                <w:sz w:val="26"/>
                <w:szCs w:val="26"/>
              </w:rPr>
              <w:t>УТВЕРЖДЕНА</w:t>
            </w:r>
          </w:p>
          <w:p w:rsidR="00C46F0F" w:rsidRPr="005B1C07" w:rsidRDefault="00C46F0F" w:rsidP="00873800">
            <w:pPr>
              <w:jc w:val="center"/>
              <w:rPr>
                <w:sz w:val="26"/>
                <w:szCs w:val="26"/>
              </w:rPr>
            </w:pPr>
            <w:r w:rsidRPr="005B1C07">
              <w:rPr>
                <w:sz w:val="26"/>
                <w:szCs w:val="26"/>
              </w:rPr>
              <w:t>Приказом управления экономики и собственности администрации</w:t>
            </w:r>
          </w:p>
          <w:p w:rsidR="00C46F0F" w:rsidRPr="005B1C07" w:rsidRDefault="00C46F0F" w:rsidP="00873800">
            <w:pPr>
              <w:ind w:left="-249" w:firstLine="249"/>
              <w:jc w:val="center"/>
              <w:rPr>
                <w:sz w:val="26"/>
                <w:szCs w:val="26"/>
                <w:u w:val="single"/>
              </w:rPr>
            </w:pPr>
            <w:r w:rsidRPr="005B1C07">
              <w:rPr>
                <w:sz w:val="26"/>
                <w:szCs w:val="26"/>
              </w:rPr>
              <w:t xml:space="preserve">Партизанского городского округа от </w:t>
            </w:r>
            <w:r w:rsidR="00C64992">
              <w:rPr>
                <w:sz w:val="26"/>
                <w:szCs w:val="26"/>
              </w:rPr>
              <w:t xml:space="preserve"> </w:t>
            </w:r>
            <w:r w:rsidR="00C64992" w:rsidRPr="00C64992">
              <w:rPr>
                <w:sz w:val="26"/>
                <w:szCs w:val="26"/>
                <w:u w:val="single"/>
              </w:rPr>
              <w:t>2</w:t>
            </w:r>
            <w:r w:rsidRPr="00C64992">
              <w:rPr>
                <w:sz w:val="26"/>
                <w:szCs w:val="26"/>
                <w:u w:val="single"/>
              </w:rPr>
              <w:t xml:space="preserve">9  </w:t>
            </w:r>
            <w:r w:rsidR="00C64992">
              <w:rPr>
                <w:sz w:val="26"/>
                <w:szCs w:val="26"/>
                <w:u w:val="single"/>
              </w:rPr>
              <w:t>декаб</w:t>
            </w:r>
            <w:r w:rsidRPr="005B1C07">
              <w:rPr>
                <w:sz w:val="26"/>
                <w:szCs w:val="26"/>
                <w:u w:val="single"/>
              </w:rPr>
              <w:t>ря 201</w:t>
            </w:r>
            <w:r w:rsidR="00C64992">
              <w:rPr>
                <w:sz w:val="26"/>
                <w:szCs w:val="26"/>
                <w:u w:val="single"/>
              </w:rPr>
              <w:t>8</w:t>
            </w:r>
            <w:r w:rsidRPr="005B1C07">
              <w:rPr>
                <w:sz w:val="26"/>
                <w:szCs w:val="26"/>
                <w:u w:val="single"/>
              </w:rPr>
              <w:t xml:space="preserve"> г.</w:t>
            </w:r>
            <w:r w:rsidRPr="005B1C07">
              <w:rPr>
                <w:sz w:val="26"/>
                <w:szCs w:val="26"/>
              </w:rPr>
              <w:t xml:space="preserve"> № </w:t>
            </w:r>
            <w:r w:rsidRPr="005B1C07">
              <w:rPr>
                <w:sz w:val="26"/>
                <w:szCs w:val="26"/>
                <w:u w:val="single"/>
              </w:rPr>
              <w:t>2</w:t>
            </w:r>
            <w:r w:rsidR="00C64992">
              <w:rPr>
                <w:sz w:val="26"/>
                <w:szCs w:val="26"/>
                <w:u w:val="single"/>
              </w:rPr>
              <w:t>8</w:t>
            </w:r>
            <w:r w:rsidRPr="005B1C07">
              <w:rPr>
                <w:sz w:val="26"/>
                <w:szCs w:val="26"/>
                <w:u w:val="single"/>
              </w:rPr>
              <w:t xml:space="preserve"> </w:t>
            </w:r>
          </w:p>
          <w:p w:rsidR="00C46F0F" w:rsidRPr="005B1C07" w:rsidRDefault="00C46F0F" w:rsidP="00873800">
            <w:pPr>
              <w:pStyle w:val="a3"/>
              <w:rPr>
                <w:b/>
                <w:bCs/>
                <w:sz w:val="26"/>
                <w:szCs w:val="26"/>
              </w:rPr>
            </w:pPr>
          </w:p>
        </w:tc>
      </w:tr>
    </w:tbl>
    <w:p w:rsidR="00C46F0F" w:rsidRDefault="00C46F0F" w:rsidP="00E03CFB">
      <w:pPr>
        <w:pStyle w:val="a3"/>
        <w:spacing w:before="0" w:beforeAutospacing="0" w:after="0" w:afterAutospacing="0" w:line="360" w:lineRule="auto"/>
        <w:ind w:firstLine="709"/>
        <w:jc w:val="center"/>
        <w:rPr>
          <w:b/>
          <w:bCs/>
          <w:sz w:val="28"/>
          <w:szCs w:val="28"/>
        </w:rPr>
      </w:pPr>
    </w:p>
    <w:p w:rsidR="00667D79" w:rsidRPr="00C949A7" w:rsidRDefault="00617CD4" w:rsidP="00E03CFB">
      <w:pPr>
        <w:pStyle w:val="a3"/>
        <w:spacing w:before="0" w:beforeAutospacing="0" w:after="0" w:afterAutospacing="0" w:line="360" w:lineRule="auto"/>
        <w:ind w:firstLine="709"/>
        <w:jc w:val="center"/>
        <w:rPr>
          <w:b/>
          <w:bCs/>
          <w:sz w:val="28"/>
          <w:szCs w:val="28"/>
        </w:rPr>
      </w:pPr>
      <w:r w:rsidRPr="00C949A7">
        <w:rPr>
          <w:b/>
          <w:bCs/>
          <w:sz w:val="28"/>
          <w:szCs w:val="28"/>
        </w:rPr>
        <w:t>УЧЕТНАЯ ПОЛИТИКА</w:t>
      </w:r>
    </w:p>
    <w:p w:rsidR="004F5CE6" w:rsidRPr="00E03CFB" w:rsidRDefault="00E03CFB" w:rsidP="00E03CFB">
      <w:pPr>
        <w:pStyle w:val="a3"/>
        <w:spacing w:before="0" w:beforeAutospacing="0" w:after="0" w:afterAutospacing="0"/>
        <w:ind w:firstLine="709"/>
        <w:jc w:val="center"/>
        <w:rPr>
          <w:sz w:val="28"/>
          <w:szCs w:val="28"/>
        </w:rPr>
      </w:pPr>
      <w:r>
        <w:rPr>
          <w:sz w:val="28"/>
          <w:szCs w:val="28"/>
        </w:rPr>
        <w:t>у</w:t>
      </w:r>
      <w:r w:rsidR="00C56B39">
        <w:rPr>
          <w:sz w:val="28"/>
          <w:szCs w:val="28"/>
        </w:rPr>
        <w:t xml:space="preserve">правления  экономики и  собственности  </w:t>
      </w:r>
      <w:r w:rsidR="00667D79" w:rsidRPr="00387F6F">
        <w:rPr>
          <w:sz w:val="28"/>
          <w:szCs w:val="28"/>
        </w:rPr>
        <w:t xml:space="preserve"> администрации </w:t>
      </w:r>
      <w:r>
        <w:rPr>
          <w:sz w:val="28"/>
          <w:szCs w:val="28"/>
        </w:rPr>
        <w:t>П</w:t>
      </w:r>
      <w:r w:rsidR="00667D79" w:rsidRPr="00387F6F">
        <w:rPr>
          <w:sz w:val="28"/>
          <w:szCs w:val="28"/>
        </w:rPr>
        <w:t>артизанского городского округа</w:t>
      </w:r>
      <w:r>
        <w:rPr>
          <w:sz w:val="28"/>
          <w:szCs w:val="28"/>
        </w:rPr>
        <w:t xml:space="preserve"> </w:t>
      </w:r>
      <w:r w:rsidR="00667D79" w:rsidRPr="00387F6F">
        <w:rPr>
          <w:sz w:val="28"/>
          <w:szCs w:val="28"/>
        </w:rPr>
        <w:t>для целей б</w:t>
      </w:r>
      <w:r w:rsidR="00C64992">
        <w:rPr>
          <w:sz w:val="28"/>
          <w:szCs w:val="28"/>
        </w:rPr>
        <w:t>юджетного</w:t>
      </w:r>
      <w:r w:rsidR="00667D79" w:rsidRPr="00387F6F">
        <w:rPr>
          <w:sz w:val="28"/>
          <w:szCs w:val="28"/>
        </w:rPr>
        <w:t xml:space="preserve"> учета</w:t>
      </w:r>
    </w:p>
    <w:p w:rsidR="00171A45" w:rsidRPr="00C949A7" w:rsidRDefault="00171A45" w:rsidP="00387F6F">
      <w:pPr>
        <w:ind w:firstLine="709"/>
        <w:jc w:val="center"/>
        <w:rPr>
          <w:b/>
          <w:sz w:val="28"/>
          <w:szCs w:val="28"/>
        </w:rPr>
      </w:pPr>
    </w:p>
    <w:p w:rsidR="00617CD4" w:rsidRPr="00387F6F" w:rsidRDefault="00617CD4" w:rsidP="00DA4F56">
      <w:pPr>
        <w:spacing w:line="360" w:lineRule="auto"/>
        <w:ind w:firstLine="709"/>
        <w:jc w:val="center"/>
        <w:rPr>
          <w:b/>
          <w:sz w:val="28"/>
          <w:szCs w:val="28"/>
        </w:rPr>
      </w:pPr>
      <w:r w:rsidRPr="00387F6F">
        <w:rPr>
          <w:b/>
          <w:sz w:val="28"/>
          <w:szCs w:val="28"/>
        </w:rPr>
        <w:t xml:space="preserve">1. </w:t>
      </w:r>
      <w:r w:rsidR="00163C4B" w:rsidRPr="00387F6F">
        <w:rPr>
          <w:b/>
          <w:sz w:val="28"/>
          <w:szCs w:val="28"/>
        </w:rPr>
        <w:t>О</w:t>
      </w:r>
      <w:r w:rsidR="00667D79" w:rsidRPr="00387F6F">
        <w:rPr>
          <w:b/>
          <w:sz w:val="28"/>
          <w:szCs w:val="28"/>
        </w:rPr>
        <w:t>бщие положения</w:t>
      </w:r>
    </w:p>
    <w:p w:rsidR="00023C3D" w:rsidRPr="00387F6F" w:rsidRDefault="000806BD" w:rsidP="00E7550D">
      <w:pPr>
        <w:spacing w:line="336" w:lineRule="auto"/>
        <w:ind w:firstLine="709"/>
        <w:jc w:val="both"/>
        <w:rPr>
          <w:sz w:val="28"/>
          <w:szCs w:val="28"/>
        </w:rPr>
      </w:pPr>
      <w:r w:rsidRPr="00387F6F">
        <w:rPr>
          <w:sz w:val="28"/>
          <w:szCs w:val="28"/>
        </w:rPr>
        <w:t xml:space="preserve">1.1. </w:t>
      </w:r>
      <w:r w:rsidR="00023C3D" w:rsidRPr="00387F6F">
        <w:rPr>
          <w:sz w:val="28"/>
          <w:szCs w:val="28"/>
        </w:rPr>
        <w:t>Учетная политика</w:t>
      </w:r>
      <w:r w:rsidR="00B55049" w:rsidRPr="00387F6F">
        <w:rPr>
          <w:sz w:val="28"/>
          <w:szCs w:val="28"/>
        </w:rPr>
        <w:t xml:space="preserve"> </w:t>
      </w:r>
      <w:r w:rsidR="00C56B39">
        <w:rPr>
          <w:sz w:val="28"/>
          <w:szCs w:val="28"/>
        </w:rPr>
        <w:t>управления экономики и собственности</w:t>
      </w:r>
      <w:r w:rsidR="00E74B82">
        <w:rPr>
          <w:sz w:val="28"/>
          <w:szCs w:val="28"/>
        </w:rPr>
        <w:t xml:space="preserve"> </w:t>
      </w:r>
      <w:r w:rsidR="00B55049" w:rsidRPr="00387F6F">
        <w:rPr>
          <w:sz w:val="28"/>
          <w:szCs w:val="28"/>
        </w:rPr>
        <w:t>администрации Партизанского городского округа (далее</w:t>
      </w:r>
      <w:r w:rsidR="00A21207">
        <w:rPr>
          <w:sz w:val="28"/>
          <w:szCs w:val="28"/>
        </w:rPr>
        <w:t>-</w:t>
      </w:r>
      <w:r w:rsidR="00163C4B" w:rsidRPr="00387F6F">
        <w:rPr>
          <w:sz w:val="28"/>
          <w:szCs w:val="28"/>
        </w:rPr>
        <w:t xml:space="preserve"> </w:t>
      </w:r>
      <w:r w:rsidR="00C56B39">
        <w:rPr>
          <w:sz w:val="28"/>
          <w:szCs w:val="28"/>
        </w:rPr>
        <w:t>УЭ и</w:t>
      </w:r>
      <w:proofErr w:type="gramStart"/>
      <w:r w:rsidR="00C56B39">
        <w:rPr>
          <w:sz w:val="28"/>
          <w:szCs w:val="28"/>
        </w:rPr>
        <w:t xml:space="preserve"> С</w:t>
      </w:r>
      <w:proofErr w:type="gramEnd"/>
      <w:r w:rsidR="00E74B82">
        <w:rPr>
          <w:sz w:val="28"/>
          <w:szCs w:val="28"/>
        </w:rPr>
        <w:t xml:space="preserve">  администрации</w:t>
      </w:r>
      <w:r w:rsidR="00B55049" w:rsidRPr="00387F6F">
        <w:rPr>
          <w:sz w:val="28"/>
          <w:szCs w:val="28"/>
        </w:rPr>
        <w:t xml:space="preserve"> ПГО) для целей б</w:t>
      </w:r>
      <w:r w:rsidR="00A54B81">
        <w:rPr>
          <w:sz w:val="28"/>
          <w:szCs w:val="28"/>
        </w:rPr>
        <w:t>юджетн</w:t>
      </w:r>
      <w:r w:rsidR="00B55049" w:rsidRPr="00387F6F">
        <w:rPr>
          <w:sz w:val="28"/>
          <w:szCs w:val="28"/>
        </w:rPr>
        <w:t>ого учета</w:t>
      </w:r>
      <w:r w:rsidR="006F4FFC" w:rsidRPr="00387F6F">
        <w:rPr>
          <w:sz w:val="28"/>
          <w:szCs w:val="28"/>
        </w:rPr>
        <w:t xml:space="preserve"> </w:t>
      </w:r>
      <w:r w:rsidRPr="00387F6F">
        <w:rPr>
          <w:sz w:val="28"/>
          <w:szCs w:val="28"/>
        </w:rPr>
        <w:t>является внутренним документом, определяющим ведение бюджетного учета</w:t>
      </w:r>
      <w:r w:rsidR="00B55049" w:rsidRPr="00387F6F">
        <w:rPr>
          <w:sz w:val="28"/>
          <w:szCs w:val="28"/>
        </w:rPr>
        <w:t xml:space="preserve"> в</w:t>
      </w:r>
      <w:r w:rsidR="00E74B82">
        <w:rPr>
          <w:sz w:val="28"/>
          <w:szCs w:val="28"/>
        </w:rPr>
        <w:t xml:space="preserve"> </w:t>
      </w:r>
      <w:r w:rsidR="00B55049" w:rsidRPr="00387F6F">
        <w:rPr>
          <w:sz w:val="28"/>
          <w:szCs w:val="28"/>
        </w:rPr>
        <w:t xml:space="preserve"> </w:t>
      </w:r>
      <w:r w:rsidR="00C56B39">
        <w:rPr>
          <w:sz w:val="28"/>
          <w:szCs w:val="28"/>
        </w:rPr>
        <w:t>УЭ</w:t>
      </w:r>
      <w:r w:rsidR="00C85F97">
        <w:rPr>
          <w:sz w:val="28"/>
          <w:szCs w:val="28"/>
        </w:rPr>
        <w:t xml:space="preserve"> </w:t>
      </w:r>
      <w:r w:rsidR="00C56B39">
        <w:rPr>
          <w:sz w:val="28"/>
          <w:szCs w:val="28"/>
        </w:rPr>
        <w:t>и С</w:t>
      </w:r>
      <w:r w:rsidR="00E74B82">
        <w:rPr>
          <w:sz w:val="28"/>
          <w:szCs w:val="28"/>
        </w:rPr>
        <w:t xml:space="preserve"> </w:t>
      </w:r>
      <w:r w:rsidR="00B55049" w:rsidRPr="00387F6F">
        <w:rPr>
          <w:sz w:val="28"/>
          <w:szCs w:val="28"/>
        </w:rPr>
        <w:t>администраци</w:t>
      </w:r>
      <w:r w:rsidR="009B1D1B" w:rsidRPr="00387F6F">
        <w:rPr>
          <w:sz w:val="28"/>
          <w:szCs w:val="28"/>
        </w:rPr>
        <w:t>и</w:t>
      </w:r>
      <w:r w:rsidR="00B55049" w:rsidRPr="00387F6F">
        <w:rPr>
          <w:sz w:val="28"/>
          <w:szCs w:val="28"/>
        </w:rPr>
        <w:t xml:space="preserve"> ПГО</w:t>
      </w:r>
      <w:r w:rsidRPr="00387F6F">
        <w:rPr>
          <w:sz w:val="28"/>
          <w:szCs w:val="28"/>
        </w:rPr>
        <w:t>. Учетная политика</w:t>
      </w:r>
      <w:r w:rsidR="004D3DAE" w:rsidRPr="00387F6F">
        <w:rPr>
          <w:sz w:val="28"/>
          <w:szCs w:val="28"/>
        </w:rPr>
        <w:t xml:space="preserve"> </w:t>
      </w:r>
      <w:r w:rsidR="00E74B82">
        <w:rPr>
          <w:sz w:val="28"/>
          <w:szCs w:val="28"/>
        </w:rPr>
        <w:t xml:space="preserve"> </w:t>
      </w:r>
      <w:r w:rsidR="00C56B39">
        <w:rPr>
          <w:sz w:val="28"/>
          <w:szCs w:val="28"/>
        </w:rPr>
        <w:t>УЭ</w:t>
      </w:r>
      <w:r w:rsidR="00C85F97">
        <w:rPr>
          <w:sz w:val="28"/>
          <w:szCs w:val="28"/>
        </w:rPr>
        <w:t xml:space="preserve"> </w:t>
      </w:r>
      <w:r w:rsidR="00C56B39">
        <w:rPr>
          <w:sz w:val="28"/>
          <w:szCs w:val="28"/>
        </w:rPr>
        <w:t>и</w:t>
      </w:r>
      <w:proofErr w:type="gramStart"/>
      <w:r w:rsidR="00C56B39">
        <w:rPr>
          <w:sz w:val="28"/>
          <w:szCs w:val="28"/>
        </w:rPr>
        <w:t xml:space="preserve"> С</w:t>
      </w:r>
      <w:proofErr w:type="gramEnd"/>
      <w:r w:rsidR="00E74B82">
        <w:rPr>
          <w:sz w:val="28"/>
          <w:szCs w:val="28"/>
        </w:rPr>
        <w:t xml:space="preserve"> </w:t>
      </w:r>
      <w:r w:rsidR="004D3DAE" w:rsidRPr="00387F6F">
        <w:rPr>
          <w:sz w:val="28"/>
          <w:szCs w:val="28"/>
        </w:rPr>
        <w:t>администраци</w:t>
      </w:r>
      <w:r w:rsidR="009B1D1B" w:rsidRPr="00387F6F">
        <w:rPr>
          <w:sz w:val="28"/>
          <w:szCs w:val="28"/>
        </w:rPr>
        <w:t>и</w:t>
      </w:r>
      <w:r w:rsidR="004D3DAE" w:rsidRPr="00387F6F">
        <w:rPr>
          <w:sz w:val="28"/>
          <w:szCs w:val="28"/>
        </w:rPr>
        <w:t xml:space="preserve"> ПГО</w:t>
      </w:r>
      <w:r w:rsidRPr="00387F6F">
        <w:rPr>
          <w:sz w:val="28"/>
          <w:szCs w:val="28"/>
        </w:rPr>
        <w:t xml:space="preserve"> утверждается </w:t>
      </w:r>
      <w:r w:rsidR="001F64A9">
        <w:rPr>
          <w:sz w:val="28"/>
          <w:szCs w:val="28"/>
        </w:rPr>
        <w:t>приказом  заместителя главы администрации</w:t>
      </w:r>
      <w:r w:rsidR="004A55DC">
        <w:rPr>
          <w:sz w:val="28"/>
          <w:szCs w:val="28"/>
        </w:rPr>
        <w:t xml:space="preserve"> - начальником </w:t>
      </w:r>
      <w:r w:rsidR="001F64A9">
        <w:rPr>
          <w:sz w:val="28"/>
          <w:szCs w:val="28"/>
        </w:rPr>
        <w:t xml:space="preserve"> </w:t>
      </w:r>
      <w:r w:rsidR="00C56B39">
        <w:rPr>
          <w:sz w:val="28"/>
          <w:szCs w:val="28"/>
        </w:rPr>
        <w:t>УЭ</w:t>
      </w:r>
      <w:r w:rsidR="00C85F97">
        <w:rPr>
          <w:sz w:val="28"/>
          <w:szCs w:val="28"/>
        </w:rPr>
        <w:t xml:space="preserve"> </w:t>
      </w:r>
      <w:r w:rsidR="00C56B39">
        <w:rPr>
          <w:sz w:val="28"/>
          <w:szCs w:val="28"/>
        </w:rPr>
        <w:t>и С</w:t>
      </w:r>
      <w:r w:rsidR="001F64A9">
        <w:rPr>
          <w:sz w:val="28"/>
          <w:szCs w:val="28"/>
        </w:rPr>
        <w:t xml:space="preserve"> администрации ПГО </w:t>
      </w:r>
      <w:r w:rsidR="00023C3D" w:rsidRPr="00387F6F">
        <w:rPr>
          <w:sz w:val="28"/>
          <w:szCs w:val="28"/>
        </w:rPr>
        <w:t xml:space="preserve"> </w:t>
      </w:r>
      <w:r w:rsidRPr="00387F6F">
        <w:rPr>
          <w:sz w:val="28"/>
          <w:szCs w:val="28"/>
        </w:rPr>
        <w:t>и применяется последовательно из</w:t>
      </w:r>
      <w:r w:rsidR="00023C3D" w:rsidRPr="00387F6F">
        <w:rPr>
          <w:sz w:val="28"/>
          <w:szCs w:val="28"/>
        </w:rPr>
        <w:t xml:space="preserve"> </w:t>
      </w:r>
      <w:r w:rsidRPr="00387F6F">
        <w:rPr>
          <w:sz w:val="28"/>
          <w:szCs w:val="28"/>
        </w:rPr>
        <w:t>года в год.</w:t>
      </w:r>
    </w:p>
    <w:p w:rsidR="00873800" w:rsidRPr="008F5C57" w:rsidRDefault="00873800" w:rsidP="00873800">
      <w:pPr>
        <w:spacing w:line="348" w:lineRule="auto"/>
        <w:ind w:firstLine="709"/>
        <w:jc w:val="both"/>
        <w:rPr>
          <w:sz w:val="28"/>
          <w:szCs w:val="28"/>
        </w:rPr>
      </w:pPr>
      <w:r w:rsidRPr="008F5C57">
        <w:rPr>
          <w:sz w:val="28"/>
          <w:szCs w:val="28"/>
        </w:rPr>
        <w:t>1.2. В соответствии с Положением об УЭ и</w:t>
      </w:r>
      <w:proofErr w:type="gramStart"/>
      <w:r w:rsidRPr="008F5C57">
        <w:rPr>
          <w:sz w:val="28"/>
          <w:szCs w:val="28"/>
        </w:rPr>
        <w:t xml:space="preserve"> С</w:t>
      </w:r>
      <w:proofErr w:type="gramEnd"/>
      <w:r w:rsidRPr="008F5C57">
        <w:rPr>
          <w:sz w:val="28"/>
          <w:szCs w:val="28"/>
        </w:rPr>
        <w:t xml:space="preserve">  администрации  ПГО, утвержденным решением Думы Партизанского городского округа от</w:t>
      </w:r>
      <w:r w:rsidR="005B1C07">
        <w:rPr>
          <w:sz w:val="28"/>
          <w:szCs w:val="28"/>
        </w:rPr>
        <w:t xml:space="preserve">           </w:t>
      </w:r>
      <w:r w:rsidRPr="008F5C57">
        <w:rPr>
          <w:sz w:val="28"/>
          <w:szCs w:val="28"/>
        </w:rPr>
        <w:t xml:space="preserve"> 28 октября 2016 года № </w:t>
      </w:r>
      <w:r w:rsidR="008F5C57" w:rsidRPr="008F5C57">
        <w:rPr>
          <w:sz w:val="28"/>
          <w:szCs w:val="28"/>
        </w:rPr>
        <w:t>338</w:t>
      </w:r>
      <w:r w:rsidRPr="008F5C57">
        <w:rPr>
          <w:sz w:val="28"/>
          <w:szCs w:val="28"/>
        </w:rPr>
        <w:t xml:space="preserve"> У</w:t>
      </w:r>
      <w:r w:rsidR="008F5C57" w:rsidRPr="008F5C57">
        <w:rPr>
          <w:sz w:val="28"/>
          <w:szCs w:val="28"/>
        </w:rPr>
        <w:t>Э и С</w:t>
      </w:r>
      <w:r w:rsidRPr="008F5C57">
        <w:rPr>
          <w:sz w:val="28"/>
          <w:szCs w:val="28"/>
        </w:rPr>
        <w:t xml:space="preserve"> администрации  ПГО является:</w:t>
      </w:r>
    </w:p>
    <w:p w:rsidR="00873800" w:rsidRPr="00E01FE3" w:rsidRDefault="00873800" w:rsidP="00873800">
      <w:pPr>
        <w:spacing w:line="348" w:lineRule="auto"/>
        <w:ind w:firstLine="709"/>
        <w:jc w:val="both"/>
        <w:rPr>
          <w:sz w:val="28"/>
          <w:szCs w:val="28"/>
        </w:rPr>
      </w:pPr>
      <w:r w:rsidRPr="00E01FE3">
        <w:rPr>
          <w:sz w:val="28"/>
          <w:szCs w:val="28"/>
        </w:rPr>
        <w:t>- структурным подразделением администрации Партизанского городского округа (далее -</w:t>
      </w:r>
      <w:r w:rsidR="008E6B55">
        <w:rPr>
          <w:sz w:val="28"/>
          <w:szCs w:val="28"/>
        </w:rPr>
        <w:t xml:space="preserve"> администрации ПГО)</w:t>
      </w:r>
      <w:r w:rsidRPr="00E01FE3">
        <w:rPr>
          <w:sz w:val="28"/>
          <w:szCs w:val="28"/>
        </w:rPr>
        <w:t xml:space="preserve">; </w:t>
      </w:r>
    </w:p>
    <w:p w:rsidR="00873800" w:rsidRPr="008F5C57" w:rsidRDefault="00873800" w:rsidP="00873800">
      <w:pPr>
        <w:spacing w:line="348" w:lineRule="auto"/>
        <w:ind w:firstLine="709"/>
        <w:jc w:val="both"/>
        <w:rPr>
          <w:sz w:val="28"/>
          <w:szCs w:val="28"/>
        </w:rPr>
      </w:pPr>
      <w:r w:rsidRPr="00E01FE3">
        <w:rPr>
          <w:sz w:val="28"/>
          <w:szCs w:val="28"/>
        </w:rPr>
        <w:t>- юридическим лицом,</w:t>
      </w:r>
      <w:r w:rsidRPr="008F5C57">
        <w:rPr>
          <w:sz w:val="28"/>
          <w:szCs w:val="28"/>
        </w:rPr>
        <w:t xml:space="preserve"> имеет самостоятельный баланс, ведет бюджетный учет;</w:t>
      </w:r>
    </w:p>
    <w:p w:rsidR="000379D7" w:rsidRDefault="00873800" w:rsidP="000379D7">
      <w:pPr>
        <w:spacing w:line="348" w:lineRule="auto"/>
        <w:ind w:firstLine="709"/>
        <w:jc w:val="both"/>
        <w:rPr>
          <w:sz w:val="28"/>
          <w:szCs w:val="28"/>
        </w:rPr>
      </w:pPr>
      <w:r w:rsidRPr="008F5C57">
        <w:rPr>
          <w:sz w:val="28"/>
          <w:szCs w:val="28"/>
        </w:rPr>
        <w:t xml:space="preserve">- главным администратором (администратором) доходов бюджета Партизанского городского округа, главным распорядителем и получателем средств бюджета Партизанского городского округа. </w:t>
      </w:r>
    </w:p>
    <w:p w:rsidR="00873800" w:rsidRPr="008F5C57" w:rsidRDefault="00873800" w:rsidP="000379D7">
      <w:pPr>
        <w:spacing w:line="348" w:lineRule="auto"/>
        <w:ind w:firstLine="709"/>
        <w:jc w:val="both"/>
        <w:rPr>
          <w:sz w:val="28"/>
          <w:szCs w:val="28"/>
        </w:rPr>
      </w:pPr>
      <w:r w:rsidRPr="008F5C57">
        <w:rPr>
          <w:sz w:val="28"/>
          <w:szCs w:val="28"/>
        </w:rPr>
        <w:t xml:space="preserve">Бюджетный учет в </w:t>
      </w:r>
      <w:r w:rsidR="008F5C57" w:rsidRPr="008F5C57">
        <w:rPr>
          <w:sz w:val="28"/>
          <w:szCs w:val="28"/>
        </w:rPr>
        <w:t>УЭ и С</w:t>
      </w:r>
      <w:r w:rsidRPr="008F5C57">
        <w:rPr>
          <w:sz w:val="28"/>
          <w:szCs w:val="28"/>
        </w:rPr>
        <w:t xml:space="preserve"> администрации ПГО, наделенном полномочиями юридического лица, ведется структурным подразделением администрации Партизанского городского округа – управлением бухгалтерского учета и отчетности, возглавляемым начальником управлени</w:t>
      </w:r>
      <w:proofErr w:type="gramStart"/>
      <w:r w:rsidRPr="008F5C57">
        <w:rPr>
          <w:sz w:val="28"/>
          <w:szCs w:val="28"/>
        </w:rPr>
        <w:t>я-</w:t>
      </w:r>
      <w:proofErr w:type="gramEnd"/>
      <w:r w:rsidRPr="008F5C57">
        <w:rPr>
          <w:sz w:val="28"/>
          <w:szCs w:val="28"/>
        </w:rPr>
        <w:t xml:space="preserve"> главным бухгалтером.</w:t>
      </w:r>
    </w:p>
    <w:p w:rsidR="00873800" w:rsidRPr="008F5C57" w:rsidRDefault="00873800" w:rsidP="00873800">
      <w:pPr>
        <w:spacing w:line="348" w:lineRule="auto"/>
        <w:ind w:firstLine="709"/>
        <w:jc w:val="both"/>
        <w:rPr>
          <w:sz w:val="28"/>
          <w:szCs w:val="28"/>
        </w:rPr>
      </w:pPr>
      <w:r w:rsidRPr="008F5C57">
        <w:rPr>
          <w:sz w:val="28"/>
          <w:szCs w:val="28"/>
        </w:rPr>
        <w:lastRenderedPageBreak/>
        <w:t>1.</w:t>
      </w:r>
      <w:r w:rsidR="000379D7">
        <w:rPr>
          <w:sz w:val="28"/>
          <w:szCs w:val="28"/>
        </w:rPr>
        <w:t>3</w:t>
      </w:r>
      <w:r w:rsidRPr="008F5C57">
        <w:rPr>
          <w:sz w:val="28"/>
          <w:szCs w:val="28"/>
        </w:rPr>
        <w:t>.</w:t>
      </w:r>
      <w:r w:rsidR="008F5C57" w:rsidRPr="008F5C57">
        <w:rPr>
          <w:sz w:val="28"/>
          <w:szCs w:val="28"/>
        </w:rPr>
        <w:t xml:space="preserve"> </w:t>
      </w:r>
      <w:r w:rsidRPr="008F5C57">
        <w:rPr>
          <w:sz w:val="28"/>
          <w:szCs w:val="28"/>
        </w:rPr>
        <w:t xml:space="preserve">Основными задачами бюджетного учета </w:t>
      </w:r>
      <w:r w:rsidR="008F5C57" w:rsidRPr="008F5C57">
        <w:rPr>
          <w:sz w:val="28"/>
          <w:szCs w:val="28"/>
        </w:rPr>
        <w:t>УЭ и</w:t>
      </w:r>
      <w:proofErr w:type="gramStart"/>
      <w:r w:rsidR="008F5C57" w:rsidRPr="008F5C57">
        <w:rPr>
          <w:sz w:val="28"/>
          <w:szCs w:val="28"/>
        </w:rPr>
        <w:t xml:space="preserve"> С</w:t>
      </w:r>
      <w:proofErr w:type="gramEnd"/>
      <w:r w:rsidRPr="008F5C57">
        <w:rPr>
          <w:sz w:val="28"/>
          <w:szCs w:val="28"/>
        </w:rPr>
        <w:t xml:space="preserve">  администрации ПГО являются:</w:t>
      </w:r>
    </w:p>
    <w:p w:rsidR="00873800" w:rsidRPr="008F5C57" w:rsidRDefault="00873800" w:rsidP="00873800">
      <w:pPr>
        <w:spacing w:line="348" w:lineRule="auto"/>
        <w:ind w:firstLine="709"/>
        <w:jc w:val="both"/>
        <w:rPr>
          <w:sz w:val="28"/>
          <w:szCs w:val="28"/>
        </w:rPr>
      </w:pPr>
      <w:r w:rsidRPr="008F5C57">
        <w:rPr>
          <w:sz w:val="28"/>
          <w:szCs w:val="28"/>
        </w:rPr>
        <w:t xml:space="preserve">- формирование полной и достоверной информации о деятельности </w:t>
      </w:r>
      <w:r w:rsidR="008F5C57" w:rsidRPr="008F5C57">
        <w:rPr>
          <w:sz w:val="28"/>
          <w:szCs w:val="28"/>
        </w:rPr>
        <w:t xml:space="preserve">  УЭ и</w:t>
      </w:r>
      <w:proofErr w:type="gramStart"/>
      <w:r w:rsidR="008F5C57" w:rsidRPr="008F5C57">
        <w:rPr>
          <w:sz w:val="28"/>
          <w:szCs w:val="28"/>
        </w:rPr>
        <w:t xml:space="preserve"> С</w:t>
      </w:r>
      <w:proofErr w:type="gramEnd"/>
      <w:r w:rsidRPr="008F5C57">
        <w:rPr>
          <w:sz w:val="28"/>
          <w:szCs w:val="28"/>
        </w:rPr>
        <w:t xml:space="preserve"> администрации ПГО и её имущественном положении;</w:t>
      </w:r>
    </w:p>
    <w:p w:rsidR="00873800" w:rsidRPr="008F5C57" w:rsidRDefault="00873800" w:rsidP="00873800">
      <w:pPr>
        <w:autoSpaceDE w:val="0"/>
        <w:autoSpaceDN w:val="0"/>
        <w:adjustRightInd w:val="0"/>
        <w:spacing w:line="348" w:lineRule="auto"/>
        <w:ind w:firstLine="709"/>
        <w:jc w:val="both"/>
        <w:rPr>
          <w:sz w:val="28"/>
          <w:szCs w:val="28"/>
        </w:rPr>
      </w:pPr>
      <w:r w:rsidRPr="008F5C57">
        <w:rPr>
          <w:sz w:val="28"/>
          <w:szCs w:val="28"/>
        </w:rPr>
        <w:t xml:space="preserve">- обеспечение информацией, необходимой внутренним и внешним пользователям бухгалтерской отчетности для </w:t>
      </w:r>
      <w:proofErr w:type="gramStart"/>
      <w:r w:rsidRPr="008F5C57">
        <w:rPr>
          <w:sz w:val="28"/>
          <w:szCs w:val="28"/>
        </w:rPr>
        <w:t>контроля за</w:t>
      </w:r>
      <w:proofErr w:type="gramEnd"/>
      <w:r w:rsidRPr="008F5C57">
        <w:rPr>
          <w:sz w:val="28"/>
          <w:szCs w:val="28"/>
        </w:rPr>
        <w:t xml:space="preserve"> соблюдением законодательства Российской Федерации при осуществлении хозяйственных операций и их целесообразностью, наличием и движением имущества и обязательств, использованием материальных, трудовых и финансовых ресурсов в соответствии с утвержденными сметами;</w:t>
      </w:r>
    </w:p>
    <w:p w:rsidR="00873800" w:rsidRPr="008F5C57" w:rsidRDefault="00873800" w:rsidP="00873800">
      <w:pPr>
        <w:spacing w:line="348" w:lineRule="auto"/>
        <w:ind w:firstLine="709"/>
        <w:jc w:val="both"/>
        <w:rPr>
          <w:sz w:val="28"/>
          <w:szCs w:val="28"/>
        </w:rPr>
      </w:pPr>
      <w:r w:rsidRPr="008F5C57">
        <w:rPr>
          <w:sz w:val="28"/>
          <w:szCs w:val="28"/>
        </w:rPr>
        <w:t>- выявление и мобилизация внутрихозяйственных резервов.</w:t>
      </w:r>
    </w:p>
    <w:p w:rsidR="006B3FF4" w:rsidRPr="005B0E59" w:rsidRDefault="00873800" w:rsidP="006B3FF4">
      <w:pPr>
        <w:spacing w:line="360" w:lineRule="auto"/>
        <w:ind w:firstLine="709"/>
        <w:jc w:val="both"/>
        <w:rPr>
          <w:color w:val="0D0D0D" w:themeColor="text1" w:themeTint="F2"/>
          <w:sz w:val="28"/>
          <w:szCs w:val="28"/>
        </w:rPr>
      </w:pPr>
      <w:r w:rsidRPr="008F5C57">
        <w:rPr>
          <w:sz w:val="28"/>
          <w:szCs w:val="28"/>
        </w:rPr>
        <w:t>1.</w:t>
      </w:r>
      <w:r w:rsidR="000379D7">
        <w:rPr>
          <w:sz w:val="28"/>
          <w:szCs w:val="28"/>
        </w:rPr>
        <w:t>4</w:t>
      </w:r>
      <w:r w:rsidRPr="008F5C57">
        <w:rPr>
          <w:sz w:val="28"/>
          <w:szCs w:val="28"/>
        </w:rPr>
        <w:t xml:space="preserve">. </w:t>
      </w:r>
      <w:r w:rsidR="006B3FF4" w:rsidRPr="005B0E59">
        <w:rPr>
          <w:color w:val="0D0D0D" w:themeColor="text1" w:themeTint="F2"/>
          <w:sz w:val="28"/>
          <w:szCs w:val="28"/>
        </w:rPr>
        <w:t>Настоящая Учетная политика разработана в соответствии с требованиями следующих документов:</w:t>
      </w:r>
    </w:p>
    <w:p w:rsidR="006B3FF4" w:rsidRPr="005B0E59" w:rsidRDefault="006B3FF4" w:rsidP="006B3FF4">
      <w:pPr>
        <w:spacing w:line="360" w:lineRule="auto"/>
        <w:ind w:firstLine="709"/>
        <w:jc w:val="both"/>
        <w:rPr>
          <w:color w:val="0D0D0D" w:themeColor="text1" w:themeTint="F2"/>
          <w:sz w:val="28"/>
          <w:szCs w:val="28"/>
        </w:rPr>
      </w:pPr>
      <w:r w:rsidRPr="005B0E59">
        <w:rPr>
          <w:color w:val="0D0D0D" w:themeColor="text1" w:themeTint="F2"/>
          <w:sz w:val="28"/>
          <w:szCs w:val="28"/>
        </w:rPr>
        <w:t xml:space="preserve">Бюджетный </w:t>
      </w:r>
      <w:hyperlink r:id="rId8" w:history="1">
        <w:r w:rsidRPr="005B0E59">
          <w:rPr>
            <w:rStyle w:val="a4"/>
            <w:color w:val="0D0D0D" w:themeColor="text1" w:themeTint="F2"/>
            <w:sz w:val="28"/>
            <w:szCs w:val="28"/>
            <w:u w:val="none"/>
          </w:rPr>
          <w:t>кодекс</w:t>
        </w:r>
      </w:hyperlink>
      <w:r w:rsidRPr="005B0E59">
        <w:rPr>
          <w:color w:val="0D0D0D" w:themeColor="text1" w:themeTint="F2"/>
          <w:sz w:val="28"/>
          <w:szCs w:val="28"/>
        </w:rPr>
        <w:t xml:space="preserve"> РФ (далее - БК РФ);</w:t>
      </w:r>
    </w:p>
    <w:p w:rsidR="006B3FF4" w:rsidRPr="005B0E59" w:rsidRDefault="006B3FF4" w:rsidP="006B3FF4">
      <w:pPr>
        <w:spacing w:line="360" w:lineRule="auto"/>
        <w:ind w:firstLine="709"/>
        <w:jc w:val="both"/>
        <w:rPr>
          <w:color w:val="0D0D0D" w:themeColor="text1" w:themeTint="F2"/>
          <w:sz w:val="28"/>
          <w:szCs w:val="28"/>
        </w:rPr>
      </w:pPr>
      <w:r w:rsidRPr="005B0E59">
        <w:rPr>
          <w:color w:val="0D0D0D" w:themeColor="text1" w:themeTint="F2"/>
          <w:sz w:val="28"/>
          <w:szCs w:val="28"/>
        </w:rPr>
        <w:t xml:space="preserve">Федеральный </w:t>
      </w:r>
      <w:hyperlink r:id="rId9" w:history="1">
        <w:r w:rsidRPr="005B0E59">
          <w:rPr>
            <w:rStyle w:val="a4"/>
            <w:color w:val="0D0D0D" w:themeColor="text1" w:themeTint="F2"/>
            <w:sz w:val="28"/>
            <w:szCs w:val="28"/>
            <w:u w:val="none"/>
          </w:rPr>
          <w:t>закон</w:t>
        </w:r>
      </w:hyperlink>
      <w:r w:rsidRPr="005B0E59">
        <w:rPr>
          <w:color w:val="0D0D0D" w:themeColor="text1" w:themeTint="F2"/>
          <w:sz w:val="28"/>
          <w:szCs w:val="28"/>
        </w:rPr>
        <w:t xml:space="preserve"> от 06.12.2011 № 402-ФЗ "О бухгалтерском учете" (далее - Закон № 402-ФЗ);</w:t>
      </w:r>
    </w:p>
    <w:p w:rsidR="006B3FF4" w:rsidRPr="005B0E59" w:rsidRDefault="006B3FF4" w:rsidP="006B3FF4">
      <w:pPr>
        <w:spacing w:line="360" w:lineRule="auto"/>
        <w:ind w:firstLine="709"/>
        <w:jc w:val="both"/>
        <w:rPr>
          <w:color w:val="0D0D0D" w:themeColor="text1" w:themeTint="F2"/>
          <w:sz w:val="28"/>
          <w:szCs w:val="28"/>
        </w:rPr>
      </w:pPr>
      <w:r w:rsidRPr="005B0E59">
        <w:rPr>
          <w:color w:val="0D0D0D" w:themeColor="text1" w:themeTint="F2"/>
          <w:sz w:val="28"/>
          <w:szCs w:val="28"/>
        </w:rPr>
        <w:t xml:space="preserve">Федеральный </w:t>
      </w:r>
      <w:hyperlink r:id="rId10" w:history="1">
        <w:r w:rsidRPr="005B0E59">
          <w:rPr>
            <w:rStyle w:val="a4"/>
            <w:color w:val="0D0D0D" w:themeColor="text1" w:themeTint="F2"/>
            <w:sz w:val="28"/>
            <w:szCs w:val="28"/>
            <w:u w:val="none"/>
          </w:rPr>
          <w:t>стандарт</w:t>
        </w:r>
      </w:hyperlink>
      <w:r w:rsidRPr="005B0E59">
        <w:rPr>
          <w:color w:val="0D0D0D" w:themeColor="text1" w:themeTint="F2"/>
          <w:sz w:val="28"/>
          <w:szCs w:val="28"/>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11" w:history="1">
        <w:r w:rsidRPr="005B0E59">
          <w:rPr>
            <w:rStyle w:val="a4"/>
            <w:color w:val="0D0D0D" w:themeColor="text1" w:themeTint="F2"/>
            <w:sz w:val="28"/>
            <w:szCs w:val="28"/>
            <w:u w:val="none"/>
          </w:rPr>
          <w:t>СГС</w:t>
        </w:r>
      </w:hyperlink>
      <w:r w:rsidRPr="005B0E59">
        <w:rPr>
          <w:color w:val="0D0D0D" w:themeColor="text1" w:themeTint="F2"/>
          <w:sz w:val="28"/>
          <w:szCs w:val="28"/>
        </w:rPr>
        <w:t xml:space="preserve"> "Концептуальные основы");</w:t>
      </w:r>
    </w:p>
    <w:p w:rsidR="006B3FF4" w:rsidRPr="005B0E59" w:rsidRDefault="006B3FF4" w:rsidP="006B3FF4">
      <w:pPr>
        <w:spacing w:line="360" w:lineRule="auto"/>
        <w:ind w:firstLine="709"/>
        <w:jc w:val="both"/>
        <w:rPr>
          <w:color w:val="0D0D0D" w:themeColor="text1" w:themeTint="F2"/>
          <w:sz w:val="28"/>
          <w:szCs w:val="28"/>
        </w:rPr>
      </w:pPr>
      <w:r w:rsidRPr="005B0E59">
        <w:rPr>
          <w:color w:val="0D0D0D" w:themeColor="text1" w:themeTint="F2"/>
          <w:sz w:val="28"/>
          <w:szCs w:val="28"/>
        </w:rPr>
        <w:t xml:space="preserve">Федеральный </w:t>
      </w:r>
      <w:hyperlink r:id="rId12" w:history="1">
        <w:r w:rsidRPr="005B0E59">
          <w:rPr>
            <w:rStyle w:val="a4"/>
            <w:color w:val="0D0D0D" w:themeColor="text1" w:themeTint="F2"/>
            <w:sz w:val="28"/>
            <w:szCs w:val="28"/>
            <w:u w:val="none"/>
          </w:rPr>
          <w:t>стандарт</w:t>
        </w:r>
      </w:hyperlink>
      <w:r w:rsidRPr="005B0E59">
        <w:rPr>
          <w:color w:val="0D0D0D" w:themeColor="text1" w:themeTint="F2"/>
          <w:sz w:val="28"/>
          <w:szCs w:val="28"/>
        </w:rPr>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13" w:history="1">
        <w:r w:rsidRPr="005B0E59">
          <w:rPr>
            <w:rStyle w:val="a4"/>
            <w:color w:val="0D0D0D" w:themeColor="text1" w:themeTint="F2"/>
            <w:sz w:val="28"/>
            <w:szCs w:val="28"/>
            <w:u w:val="none"/>
          </w:rPr>
          <w:t>СГС</w:t>
        </w:r>
      </w:hyperlink>
      <w:r w:rsidRPr="005B0E59">
        <w:rPr>
          <w:color w:val="0D0D0D" w:themeColor="text1" w:themeTint="F2"/>
          <w:sz w:val="28"/>
          <w:szCs w:val="28"/>
        </w:rPr>
        <w:t xml:space="preserve"> "Основные средства");</w:t>
      </w:r>
    </w:p>
    <w:p w:rsidR="006B3FF4" w:rsidRPr="005B0E59" w:rsidRDefault="006B3FF4" w:rsidP="006B3FF4">
      <w:pPr>
        <w:spacing w:line="360" w:lineRule="auto"/>
        <w:ind w:firstLine="709"/>
        <w:jc w:val="both"/>
        <w:rPr>
          <w:color w:val="0D0D0D" w:themeColor="text1" w:themeTint="F2"/>
          <w:sz w:val="28"/>
          <w:szCs w:val="28"/>
        </w:rPr>
      </w:pPr>
      <w:r w:rsidRPr="005B0E59">
        <w:rPr>
          <w:color w:val="0D0D0D" w:themeColor="text1" w:themeTint="F2"/>
          <w:sz w:val="28"/>
          <w:szCs w:val="28"/>
        </w:rPr>
        <w:t xml:space="preserve">Федеральный </w:t>
      </w:r>
      <w:hyperlink r:id="rId14" w:history="1">
        <w:r w:rsidRPr="005B0E59">
          <w:rPr>
            <w:rStyle w:val="a4"/>
            <w:color w:val="0D0D0D" w:themeColor="text1" w:themeTint="F2"/>
            <w:sz w:val="28"/>
            <w:szCs w:val="28"/>
            <w:u w:val="none"/>
          </w:rPr>
          <w:t>стандарт</w:t>
        </w:r>
      </w:hyperlink>
      <w:r w:rsidRPr="005B0E59">
        <w:rPr>
          <w:color w:val="0D0D0D" w:themeColor="text1" w:themeTint="F2"/>
          <w:sz w:val="28"/>
          <w:szCs w:val="28"/>
        </w:rPr>
        <w:t xml:space="preserve"> бухгалтерского учета для организаций государственного сектора "Аренда", утвержденный Приказом Минфина России от 31.12.2016 № 258н (далее - </w:t>
      </w:r>
      <w:hyperlink r:id="rId15" w:history="1">
        <w:r w:rsidRPr="005B0E59">
          <w:rPr>
            <w:rStyle w:val="a4"/>
            <w:color w:val="0D0D0D" w:themeColor="text1" w:themeTint="F2"/>
            <w:sz w:val="28"/>
            <w:szCs w:val="28"/>
            <w:u w:val="none"/>
          </w:rPr>
          <w:t>СГС</w:t>
        </w:r>
      </w:hyperlink>
      <w:r w:rsidRPr="005B0E59">
        <w:rPr>
          <w:color w:val="0D0D0D" w:themeColor="text1" w:themeTint="F2"/>
          <w:sz w:val="28"/>
          <w:szCs w:val="28"/>
        </w:rPr>
        <w:t xml:space="preserve"> "Аренда");</w:t>
      </w:r>
    </w:p>
    <w:p w:rsidR="006B3FF4" w:rsidRPr="005B0E59" w:rsidRDefault="006B3FF4" w:rsidP="006B3FF4">
      <w:pPr>
        <w:spacing w:line="360" w:lineRule="auto"/>
        <w:ind w:firstLine="709"/>
        <w:jc w:val="both"/>
        <w:rPr>
          <w:color w:val="0D0D0D" w:themeColor="text1" w:themeTint="F2"/>
          <w:sz w:val="28"/>
          <w:szCs w:val="28"/>
        </w:rPr>
      </w:pPr>
      <w:r w:rsidRPr="005B0E59">
        <w:rPr>
          <w:color w:val="0D0D0D" w:themeColor="text1" w:themeTint="F2"/>
          <w:sz w:val="28"/>
          <w:szCs w:val="28"/>
        </w:rPr>
        <w:t xml:space="preserve">Федеральный </w:t>
      </w:r>
      <w:hyperlink r:id="rId16" w:history="1">
        <w:r w:rsidRPr="005B0E59">
          <w:rPr>
            <w:rStyle w:val="a4"/>
            <w:color w:val="0D0D0D" w:themeColor="text1" w:themeTint="F2"/>
            <w:sz w:val="28"/>
            <w:szCs w:val="28"/>
            <w:u w:val="none"/>
          </w:rPr>
          <w:t>стандарт</w:t>
        </w:r>
      </w:hyperlink>
      <w:r w:rsidRPr="005B0E59">
        <w:rPr>
          <w:color w:val="0D0D0D" w:themeColor="text1" w:themeTint="F2"/>
          <w:sz w:val="28"/>
          <w:szCs w:val="28"/>
        </w:rPr>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17" w:history="1">
        <w:r w:rsidRPr="005B0E59">
          <w:rPr>
            <w:rStyle w:val="a4"/>
            <w:color w:val="0D0D0D" w:themeColor="text1" w:themeTint="F2"/>
            <w:sz w:val="28"/>
            <w:szCs w:val="28"/>
            <w:u w:val="none"/>
          </w:rPr>
          <w:t>СГС</w:t>
        </w:r>
      </w:hyperlink>
      <w:r w:rsidRPr="005B0E59">
        <w:rPr>
          <w:color w:val="0D0D0D" w:themeColor="text1" w:themeTint="F2"/>
          <w:sz w:val="28"/>
          <w:szCs w:val="28"/>
        </w:rPr>
        <w:t xml:space="preserve"> "Обесценение активов");</w:t>
      </w:r>
    </w:p>
    <w:p w:rsidR="006B3FF4" w:rsidRPr="005B0E59" w:rsidRDefault="006B3FF4" w:rsidP="006B3FF4">
      <w:pPr>
        <w:spacing w:line="360" w:lineRule="auto"/>
        <w:ind w:firstLine="709"/>
        <w:jc w:val="both"/>
        <w:rPr>
          <w:color w:val="0D0D0D" w:themeColor="text1" w:themeTint="F2"/>
          <w:sz w:val="28"/>
          <w:szCs w:val="28"/>
        </w:rPr>
      </w:pPr>
      <w:r w:rsidRPr="005B0E59">
        <w:rPr>
          <w:color w:val="0D0D0D" w:themeColor="text1" w:themeTint="F2"/>
          <w:sz w:val="28"/>
          <w:szCs w:val="28"/>
        </w:rPr>
        <w:lastRenderedPageBreak/>
        <w:t xml:space="preserve">Федеральный </w:t>
      </w:r>
      <w:hyperlink r:id="rId18" w:history="1">
        <w:r w:rsidRPr="005B0E59">
          <w:rPr>
            <w:rStyle w:val="a4"/>
            <w:color w:val="0D0D0D" w:themeColor="text1" w:themeTint="F2"/>
            <w:sz w:val="28"/>
            <w:szCs w:val="28"/>
            <w:u w:val="none"/>
          </w:rPr>
          <w:t>стандарт</w:t>
        </w:r>
      </w:hyperlink>
      <w:r w:rsidRPr="005B0E59">
        <w:rPr>
          <w:color w:val="0D0D0D" w:themeColor="text1" w:themeTint="F2"/>
          <w:sz w:val="28"/>
          <w:szCs w:val="28"/>
        </w:rP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19" w:history="1">
        <w:r w:rsidRPr="005B0E59">
          <w:rPr>
            <w:rStyle w:val="a4"/>
            <w:color w:val="0D0D0D" w:themeColor="text1" w:themeTint="F2"/>
            <w:sz w:val="28"/>
            <w:szCs w:val="28"/>
            <w:u w:val="none"/>
          </w:rPr>
          <w:t>СГС</w:t>
        </w:r>
      </w:hyperlink>
      <w:r w:rsidRPr="005B0E59">
        <w:rPr>
          <w:color w:val="0D0D0D" w:themeColor="text1" w:themeTint="F2"/>
          <w:sz w:val="28"/>
          <w:szCs w:val="28"/>
        </w:rPr>
        <w:t xml:space="preserve"> "Представление отчетности");</w:t>
      </w:r>
    </w:p>
    <w:p w:rsidR="006B3FF4" w:rsidRPr="005B0E59" w:rsidRDefault="006B3FF4" w:rsidP="006B3FF4">
      <w:pPr>
        <w:spacing w:line="360" w:lineRule="auto"/>
        <w:ind w:firstLine="709"/>
        <w:jc w:val="both"/>
        <w:rPr>
          <w:color w:val="0D0D0D" w:themeColor="text1" w:themeTint="F2"/>
          <w:sz w:val="28"/>
          <w:szCs w:val="28"/>
        </w:rPr>
      </w:pPr>
      <w:r w:rsidRPr="005B0E59">
        <w:rPr>
          <w:color w:val="0D0D0D" w:themeColor="text1" w:themeTint="F2"/>
          <w:sz w:val="28"/>
          <w:szCs w:val="28"/>
        </w:rPr>
        <w:t xml:space="preserve">Федеральный </w:t>
      </w:r>
      <w:hyperlink r:id="rId20" w:history="1">
        <w:r w:rsidRPr="005B0E59">
          <w:rPr>
            <w:rStyle w:val="a4"/>
            <w:color w:val="0D0D0D" w:themeColor="text1" w:themeTint="F2"/>
            <w:sz w:val="28"/>
            <w:szCs w:val="28"/>
            <w:u w:val="none"/>
          </w:rPr>
          <w:t>стандарт</w:t>
        </w:r>
      </w:hyperlink>
      <w:r w:rsidRPr="005B0E59">
        <w:rPr>
          <w:color w:val="0D0D0D" w:themeColor="text1" w:themeTint="F2"/>
          <w:sz w:val="28"/>
          <w:szCs w:val="28"/>
        </w:rP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21" w:history="1">
        <w:r w:rsidRPr="005B0E59">
          <w:rPr>
            <w:rStyle w:val="a4"/>
            <w:color w:val="0D0D0D" w:themeColor="text1" w:themeTint="F2"/>
            <w:sz w:val="28"/>
            <w:szCs w:val="28"/>
            <w:u w:val="none"/>
          </w:rPr>
          <w:t>СГС</w:t>
        </w:r>
      </w:hyperlink>
      <w:r w:rsidRPr="005B0E59">
        <w:rPr>
          <w:color w:val="0D0D0D" w:themeColor="text1" w:themeTint="F2"/>
          <w:sz w:val="28"/>
          <w:szCs w:val="28"/>
        </w:rPr>
        <w:t xml:space="preserve"> "Отчет о движении денежных средств");</w:t>
      </w:r>
    </w:p>
    <w:p w:rsidR="006B3FF4" w:rsidRPr="005B0E59" w:rsidRDefault="006B3FF4" w:rsidP="006B3FF4">
      <w:pPr>
        <w:spacing w:line="360" w:lineRule="auto"/>
        <w:ind w:firstLine="709"/>
        <w:jc w:val="both"/>
        <w:rPr>
          <w:color w:val="0D0D0D" w:themeColor="text1" w:themeTint="F2"/>
          <w:sz w:val="28"/>
          <w:szCs w:val="28"/>
        </w:rPr>
      </w:pPr>
      <w:r w:rsidRPr="005B0E59">
        <w:rPr>
          <w:color w:val="0D0D0D" w:themeColor="text1" w:themeTint="F2"/>
          <w:sz w:val="28"/>
          <w:szCs w:val="28"/>
        </w:rPr>
        <w:t xml:space="preserve">Федеральный </w:t>
      </w:r>
      <w:hyperlink r:id="rId22" w:history="1">
        <w:r w:rsidRPr="005B0E59">
          <w:rPr>
            <w:rStyle w:val="a4"/>
            <w:color w:val="0D0D0D" w:themeColor="text1" w:themeTint="F2"/>
            <w:sz w:val="28"/>
            <w:szCs w:val="28"/>
            <w:u w:val="none"/>
          </w:rPr>
          <w:t>стандарт</w:t>
        </w:r>
      </w:hyperlink>
      <w:r w:rsidRPr="005B0E59">
        <w:rPr>
          <w:color w:val="0D0D0D" w:themeColor="text1" w:themeTint="F2"/>
          <w:sz w:val="28"/>
          <w:szCs w:val="28"/>
        </w:rP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23" w:history="1">
        <w:r w:rsidRPr="005B0E59">
          <w:rPr>
            <w:rStyle w:val="a4"/>
            <w:color w:val="0D0D0D" w:themeColor="text1" w:themeTint="F2"/>
            <w:sz w:val="28"/>
            <w:szCs w:val="28"/>
            <w:u w:val="none"/>
          </w:rPr>
          <w:t>СГС</w:t>
        </w:r>
      </w:hyperlink>
      <w:r w:rsidRPr="005B0E59">
        <w:rPr>
          <w:color w:val="0D0D0D" w:themeColor="text1" w:themeTint="F2"/>
          <w:sz w:val="28"/>
          <w:szCs w:val="28"/>
        </w:rPr>
        <w:t xml:space="preserve"> "Учетная политика");</w:t>
      </w:r>
    </w:p>
    <w:p w:rsidR="006B3FF4" w:rsidRPr="005B0E59" w:rsidRDefault="006B3FF4" w:rsidP="006B3FF4">
      <w:pPr>
        <w:spacing w:line="360" w:lineRule="auto"/>
        <w:ind w:firstLine="709"/>
        <w:jc w:val="both"/>
        <w:rPr>
          <w:color w:val="0D0D0D" w:themeColor="text1" w:themeTint="F2"/>
          <w:sz w:val="28"/>
          <w:szCs w:val="28"/>
        </w:rPr>
      </w:pPr>
      <w:r w:rsidRPr="005B0E59">
        <w:rPr>
          <w:color w:val="0D0D0D" w:themeColor="text1" w:themeTint="F2"/>
          <w:sz w:val="28"/>
          <w:szCs w:val="28"/>
        </w:rPr>
        <w:t xml:space="preserve">Федеральный </w:t>
      </w:r>
      <w:hyperlink r:id="rId24" w:history="1">
        <w:r w:rsidRPr="005B0E59">
          <w:rPr>
            <w:rStyle w:val="a4"/>
            <w:color w:val="0D0D0D" w:themeColor="text1" w:themeTint="F2"/>
            <w:sz w:val="28"/>
            <w:szCs w:val="28"/>
            <w:u w:val="none"/>
          </w:rPr>
          <w:t>стандарт</w:t>
        </w:r>
      </w:hyperlink>
      <w:r w:rsidRPr="005B0E59">
        <w:rPr>
          <w:color w:val="0D0D0D" w:themeColor="text1" w:themeTint="F2"/>
          <w:sz w:val="28"/>
          <w:szCs w:val="28"/>
        </w:rPr>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25" w:history="1">
        <w:r w:rsidRPr="005B0E59">
          <w:rPr>
            <w:rStyle w:val="a4"/>
            <w:color w:val="0D0D0D" w:themeColor="text1" w:themeTint="F2"/>
            <w:sz w:val="28"/>
            <w:szCs w:val="28"/>
            <w:u w:val="none"/>
          </w:rPr>
          <w:t>СГС</w:t>
        </w:r>
      </w:hyperlink>
      <w:r w:rsidRPr="005B0E59">
        <w:rPr>
          <w:color w:val="0D0D0D" w:themeColor="text1" w:themeTint="F2"/>
          <w:sz w:val="28"/>
          <w:szCs w:val="28"/>
        </w:rPr>
        <w:t xml:space="preserve"> "События после отчетной даты");</w:t>
      </w:r>
    </w:p>
    <w:p w:rsidR="006B3FF4" w:rsidRPr="005B0E59" w:rsidRDefault="006B3FF4" w:rsidP="006B3FF4">
      <w:pPr>
        <w:spacing w:line="360" w:lineRule="auto"/>
        <w:ind w:firstLine="709"/>
        <w:jc w:val="both"/>
        <w:rPr>
          <w:color w:val="0D0D0D" w:themeColor="text1" w:themeTint="F2"/>
          <w:sz w:val="28"/>
          <w:szCs w:val="28"/>
        </w:rPr>
      </w:pPr>
      <w:r w:rsidRPr="005B0E59">
        <w:rPr>
          <w:color w:val="0D0D0D" w:themeColor="text1" w:themeTint="F2"/>
          <w:sz w:val="28"/>
          <w:szCs w:val="28"/>
        </w:rPr>
        <w:t xml:space="preserve">Федеральный </w:t>
      </w:r>
      <w:hyperlink r:id="rId26" w:history="1">
        <w:r w:rsidRPr="005B0E59">
          <w:rPr>
            <w:rStyle w:val="a4"/>
            <w:color w:val="0D0D0D" w:themeColor="text1" w:themeTint="F2"/>
            <w:sz w:val="28"/>
            <w:szCs w:val="28"/>
            <w:u w:val="none"/>
          </w:rPr>
          <w:t>стандарт</w:t>
        </w:r>
      </w:hyperlink>
      <w:r w:rsidRPr="005B0E59">
        <w:rPr>
          <w:color w:val="0D0D0D" w:themeColor="text1" w:themeTint="F2"/>
          <w:sz w:val="28"/>
          <w:szCs w:val="28"/>
        </w:rPr>
        <w:t xml:space="preserve"> бухгалтерского учета для организаций государственного сектора "Доходы", утвержденный Приказом Минфина России от 27.02.2018 № 32н (далее - </w:t>
      </w:r>
      <w:hyperlink r:id="rId27" w:history="1">
        <w:r w:rsidRPr="005B0E59">
          <w:rPr>
            <w:rStyle w:val="a4"/>
            <w:color w:val="0D0D0D" w:themeColor="text1" w:themeTint="F2"/>
            <w:sz w:val="28"/>
            <w:szCs w:val="28"/>
            <w:u w:val="none"/>
          </w:rPr>
          <w:t>СГС</w:t>
        </w:r>
      </w:hyperlink>
      <w:r w:rsidRPr="005B0E59">
        <w:rPr>
          <w:color w:val="0D0D0D" w:themeColor="text1" w:themeTint="F2"/>
          <w:sz w:val="28"/>
          <w:szCs w:val="28"/>
        </w:rPr>
        <w:t xml:space="preserve"> "Доходы");</w:t>
      </w:r>
    </w:p>
    <w:p w:rsidR="006B3FF4" w:rsidRPr="005B0E59" w:rsidRDefault="006B3FF4" w:rsidP="006B3FF4">
      <w:pPr>
        <w:spacing w:line="360" w:lineRule="auto"/>
        <w:ind w:firstLine="709"/>
        <w:jc w:val="both"/>
        <w:rPr>
          <w:color w:val="0D0D0D" w:themeColor="text1" w:themeTint="F2"/>
          <w:sz w:val="28"/>
          <w:szCs w:val="28"/>
        </w:rPr>
      </w:pPr>
      <w:r w:rsidRPr="005B0E59">
        <w:rPr>
          <w:color w:val="0D0D0D" w:themeColor="text1" w:themeTint="F2"/>
          <w:sz w:val="28"/>
          <w:szCs w:val="28"/>
        </w:rPr>
        <w:t xml:space="preserve">Единый </w:t>
      </w:r>
      <w:hyperlink r:id="rId28" w:history="1">
        <w:r w:rsidRPr="005B0E59">
          <w:rPr>
            <w:rStyle w:val="a4"/>
            <w:color w:val="0D0D0D" w:themeColor="text1" w:themeTint="F2"/>
            <w:sz w:val="28"/>
            <w:szCs w:val="28"/>
            <w:u w:val="none"/>
          </w:rPr>
          <w:t>план</w:t>
        </w:r>
      </w:hyperlink>
      <w:r w:rsidRPr="005B0E59">
        <w:rPr>
          <w:color w:val="0D0D0D" w:themeColor="text1" w:themeTint="F2"/>
          <w:sz w:val="28"/>
          <w:szCs w:val="28"/>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29" w:history="1">
        <w:r w:rsidRPr="005B0E59">
          <w:rPr>
            <w:rStyle w:val="a4"/>
            <w:color w:val="0D0D0D" w:themeColor="text1" w:themeTint="F2"/>
            <w:sz w:val="28"/>
            <w:szCs w:val="28"/>
            <w:u w:val="none"/>
          </w:rPr>
          <w:t>план</w:t>
        </w:r>
      </w:hyperlink>
      <w:r w:rsidRPr="005B0E59">
        <w:rPr>
          <w:color w:val="0D0D0D" w:themeColor="text1" w:themeTint="F2"/>
          <w:sz w:val="28"/>
          <w:szCs w:val="28"/>
        </w:rPr>
        <w:t xml:space="preserve"> счетов);</w:t>
      </w:r>
    </w:p>
    <w:p w:rsidR="006B3FF4" w:rsidRPr="005B0E59" w:rsidRDefault="00973204" w:rsidP="006B3FF4">
      <w:pPr>
        <w:spacing w:line="360" w:lineRule="auto"/>
        <w:ind w:firstLine="709"/>
        <w:jc w:val="both"/>
        <w:rPr>
          <w:color w:val="0D0D0D" w:themeColor="text1" w:themeTint="F2"/>
          <w:sz w:val="28"/>
          <w:szCs w:val="28"/>
        </w:rPr>
      </w:pPr>
      <w:hyperlink r:id="rId30" w:history="1">
        <w:r w:rsidR="006B3FF4" w:rsidRPr="005B0E59">
          <w:rPr>
            <w:rStyle w:val="a4"/>
            <w:color w:val="0D0D0D" w:themeColor="text1" w:themeTint="F2"/>
            <w:sz w:val="28"/>
            <w:szCs w:val="28"/>
            <w:u w:val="none"/>
          </w:rPr>
          <w:t>Инструкция</w:t>
        </w:r>
      </w:hyperlink>
      <w:r w:rsidR="006B3FF4" w:rsidRPr="005B0E59">
        <w:rPr>
          <w:color w:val="0D0D0D" w:themeColor="text1" w:themeTint="F2"/>
          <w:sz w:val="28"/>
          <w:szCs w:val="28"/>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w:t>
      </w:r>
      <w:r w:rsidR="006B3FF4" w:rsidRPr="005B0E59">
        <w:rPr>
          <w:color w:val="0D0D0D" w:themeColor="text1" w:themeTint="F2"/>
          <w:sz w:val="28"/>
          <w:szCs w:val="28"/>
        </w:rPr>
        <w:lastRenderedPageBreak/>
        <w:t xml:space="preserve">(муниципальных) учреждений, утвержденная Приказом Минфина России от 01.12.2010 № 157н (далее - </w:t>
      </w:r>
      <w:hyperlink r:id="rId31" w:history="1">
        <w:r w:rsidR="006B3FF4" w:rsidRPr="005B0E59">
          <w:rPr>
            <w:rStyle w:val="a4"/>
            <w:color w:val="0D0D0D" w:themeColor="text1" w:themeTint="F2"/>
            <w:sz w:val="28"/>
            <w:szCs w:val="28"/>
            <w:u w:val="none"/>
          </w:rPr>
          <w:t>Инструкция</w:t>
        </w:r>
      </w:hyperlink>
      <w:r w:rsidR="006B3FF4" w:rsidRPr="005B0E59">
        <w:rPr>
          <w:color w:val="0D0D0D" w:themeColor="text1" w:themeTint="F2"/>
          <w:sz w:val="28"/>
          <w:szCs w:val="28"/>
        </w:rPr>
        <w:t xml:space="preserve"> № 157н);</w:t>
      </w:r>
    </w:p>
    <w:p w:rsidR="006B3FF4" w:rsidRPr="005B0E59" w:rsidRDefault="00973204" w:rsidP="006B3FF4">
      <w:pPr>
        <w:spacing w:line="360" w:lineRule="auto"/>
        <w:ind w:firstLine="709"/>
        <w:jc w:val="both"/>
        <w:rPr>
          <w:color w:val="0D0D0D" w:themeColor="text1" w:themeTint="F2"/>
          <w:sz w:val="28"/>
          <w:szCs w:val="28"/>
        </w:rPr>
      </w:pPr>
      <w:hyperlink r:id="rId32" w:history="1">
        <w:r w:rsidR="006B3FF4" w:rsidRPr="005B0E59">
          <w:rPr>
            <w:rStyle w:val="a4"/>
            <w:color w:val="0D0D0D" w:themeColor="text1" w:themeTint="F2"/>
            <w:sz w:val="28"/>
            <w:szCs w:val="28"/>
            <w:u w:val="none"/>
          </w:rPr>
          <w:t>План</w:t>
        </w:r>
      </w:hyperlink>
      <w:r w:rsidR="006B3FF4" w:rsidRPr="005B0E59">
        <w:rPr>
          <w:color w:val="0D0D0D" w:themeColor="text1" w:themeTint="F2"/>
          <w:sz w:val="28"/>
          <w:szCs w:val="28"/>
        </w:rPr>
        <w:t xml:space="preserve"> счетов бюджетного учета, утвержденный Приказом Минфина России от 06.12.2010 № 162н (далее - </w:t>
      </w:r>
      <w:hyperlink r:id="rId33" w:history="1">
        <w:r w:rsidR="006B3FF4" w:rsidRPr="005B0E59">
          <w:rPr>
            <w:rStyle w:val="a4"/>
            <w:color w:val="0D0D0D" w:themeColor="text1" w:themeTint="F2"/>
            <w:sz w:val="28"/>
            <w:szCs w:val="28"/>
            <w:u w:val="none"/>
          </w:rPr>
          <w:t>План</w:t>
        </w:r>
      </w:hyperlink>
      <w:r w:rsidR="006B3FF4" w:rsidRPr="005B0E59">
        <w:rPr>
          <w:color w:val="0D0D0D" w:themeColor="text1" w:themeTint="F2"/>
          <w:sz w:val="28"/>
          <w:szCs w:val="28"/>
        </w:rPr>
        <w:t xml:space="preserve"> счетов бюджетного учета);</w:t>
      </w:r>
    </w:p>
    <w:p w:rsidR="006B3FF4" w:rsidRPr="005B0E59" w:rsidRDefault="00973204" w:rsidP="006B3FF4">
      <w:pPr>
        <w:spacing w:line="360" w:lineRule="auto"/>
        <w:ind w:firstLine="709"/>
        <w:jc w:val="both"/>
        <w:rPr>
          <w:color w:val="0D0D0D" w:themeColor="text1" w:themeTint="F2"/>
          <w:sz w:val="28"/>
          <w:szCs w:val="28"/>
        </w:rPr>
      </w:pPr>
      <w:hyperlink r:id="rId34" w:history="1">
        <w:r w:rsidR="006B3FF4" w:rsidRPr="005B0E59">
          <w:rPr>
            <w:rStyle w:val="a4"/>
            <w:color w:val="0D0D0D" w:themeColor="text1" w:themeTint="F2"/>
            <w:sz w:val="28"/>
            <w:szCs w:val="28"/>
            <w:u w:val="none"/>
          </w:rPr>
          <w:t>Инструкция</w:t>
        </w:r>
      </w:hyperlink>
      <w:r w:rsidR="006B3FF4" w:rsidRPr="005B0E59">
        <w:rPr>
          <w:color w:val="0D0D0D" w:themeColor="text1" w:themeTint="F2"/>
          <w:sz w:val="28"/>
          <w:szCs w:val="28"/>
        </w:rPr>
        <w:t xml:space="preserve"> по применению Плана счетов бюджетного учета, утвержденная Приказом Минфина России от 06.12.2010 № 162н (далее - </w:t>
      </w:r>
      <w:hyperlink r:id="rId35" w:history="1">
        <w:r w:rsidR="006B3FF4" w:rsidRPr="005B0E59">
          <w:rPr>
            <w:rStyle w:val="a4"/>
            <w:color w:val="0D0D0D" w:themeColor="text1" w:themeTint="F2"/>
            <w:sz w:val="28"/>
            <w:szCs w:val="28"/>
            <w:u w:val="none"/>
          </w:rPr>
          <w:t>Инструкция</w:t>
        </w:r>
      </w:hyperlink>
      <w:r w:rsidR="006B3FF4" w:rsidRPr="005B0E59">
        <w:rPr>
          <w:color w:val="0D0D0D" w:themeColor="text1" w:themeTint="F2"/>
          <w:sz w:val="28"/>
          <w:szCs w:val="28"/>
        </w:rPr>
        <w:t xml:space="preserve"> № 162н);</w:t>
      </w:r>
    </w:p>
    <w:p w:rsidR="006B3FF4" w:rsidRPr="005B0E59" w:rsidRDefault="00973204" w:rsidP="006B3FF4">
      <w:pPr>
        <w:spacing w:line="360" w:lineRule="auto"/>
        <w:ind w:firstLine="709"/>
        <w:jc w:val="both"/>
        <w:rPr>
          <w:color w:val="0D0D0D" w:themeColor="text1" w:themeTint="F2"/>
          <w:sz w:val="28"/>
          <w:szCs w:val="28"/>
        </w:rPr>
      </w:pPr>
      <w:hyperlink r:id="rId36" w:history="1">
        <w:r w:rsidR="006B3FF4" w:rsidRPr="005B0E59">
          <w:rPr>
            <w:rStyle w:val="a4"/>
            <w:color w:val="0D0D0D" w:themeColor="text1" w:themeTint="F2"/>
            <w:sz w:val="28"/>
            <w:szCs w:val="28"/>
            <w:u w:val="none"/>
          </w:rPr>
          <w:t>Приказ</w:t>
        </w:r>
      </w:hyperlink>
      <w:r w:rsidR="006B3FF4" w:rsidRPr="005B0E59">
        <w:rPr>
          <w:color w:val="0D0D0D" w:themeColor="text1" w:themeTint="F2"/>
          <w:sz w:val="28"/>
          <w:szCs w:val="28"/>
        </w:rPr>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37" w:history="1">
        <w:r w:rsidR="006B3FF4" w:rsidRPr="005B0E59">
          <w:rPr>
            <w:rStyle w:val="a4"/>
            <w:color w:val="0D0D0D" w:themeColor="text1" w:themeTint="F2"/>
            <w:sz w:val="28"/>
            <w:szCs w:val="28"/>
            <w:u w:val="none"/>
          </w:rPr>
          <w:t>Приказ</w:t>
        </w:r>
      </w:hyperlink>
      <w:r w:rsidR="006B3FF4" w:rsidRPr="005B0E59">
        <w:rPr>
          <w:color w:val="0D0D0D" w:themeColor="text1" w:themeTint="F2"/>
          <w:sz w:val="28"/>
          <w:szCs w:val="28"/>
        </w:rPr>
        <w:t xml:space="preserve"> Минфина России № 52н);</w:t>
      </w:r>
    </w:p>
    <w:p w:rsidR="006B3FF4" w:rsidRPr="005B0E59" w:rsidRDefault="006B3FF4" w:rsidP="006B3FF4">
      <w:pPr>
        <w:spacing w:line="360" w:lineRule="auto"/>
        <w:ind w:firstLine="709"/>
        <w:jc w:val="both"/>
        <w:rPr>
          <w:color w:val="0D0D0D" w:themeColor="text1" w:themeTint="F2"/>
          <w:sz w:val="28"/>
          <w:szCs w:val="28"/>
        </w:rPr>
      </w:pPr>
      <w:r w:rsidRPr="005B0E59">
        <w:rPr>
          <w:color w:val="0D0D0D" w:themeColor="text1" w:themeTint="F2"/>
          <w:sz w:val="28"/>
          <w:szCs w:val="28"/>
        </w:rPr>
        <w:t xml:space="preserve">Методические </w:t>
      </w:r>
      <w:hyperlink r:id="rId38" w:history="1">
        <w:r w:rsidRPr="005B0E59">
          <w:rPr>
            <w:rStyle w:val="a4"/>
            <w:color w:val="0D0D0D" w:themeColor="text1" w:themeTint="F2"/>
            <w:sz w:val="28"/>
            <w:szCs w:val="28"/>
            <w:u w:val="none"/>
          </w:rPr>
          <w:t>указания</w:t>
        </w:r>
      </w:hyperlink>
      <w:r w:rsidRPr="005B0E59">
        <w:rPr>
          <w:color w:val="0D0D0D" w:themeColor="text1" w:themeTint="F2"/>
          <w:sz w:val="28"/>
          <w:szCs w:val="28"/>
        </w:rP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 5 к Приказу Минфина России от 30.03.2015 № 52н) (далее - Методические </w:t>
      </w:r>
      <w:hyperlink r:id="rId39" w:history="1">
        <w:r w:rsidRPr="005B0E59">
          <w:rPr>
            <w:rStyle w:val="a4"/>
            <w:color w:val="0D0D0D" w:themeColor="text1" w:themeTint="F2"/>
            <w:sz w:val="28"/>
            <w:szCs w:val="28"/>
            <w:u w:val="none"/>
          </w:rPr>
          <w:t>указания</w:t>
        </w:r>
      </w:hyperlink>
      <w:r w:rsidRPr="005B0E59">
        <w:rPr>
          <w:color w:val="0D0D0D" w:themeColor="text1" w:themeTint="F2"/>
          <w:sz w:val="28"/>
          <w:szCs w:val="28"/>
        </w:rPr>
        <w:t xml:space="preserve"> № 52н);</w:t>
      </w:r>
    </w:p>
    <w:p w:rsidR="006B3FF4" w:rsidRPr="005B0E59" w:rsidRDefault="00973204" w:rsidP="006B3FF4">
      <w:pPr>
        <w:spacing w:line="360" w:lineRule="auto"/>
        <w:ind w:firstLine="709"/>
        <w:jc w:val="both"/>
        <w:rPr>
          <w:color w:val="0D0D0D" w:themeColor="text1" w:themeTint="F2"/>
          <w:sz w:val="28"/>
          <w:szCs w:val="28"/>
        </w:rPr>
      </w:pPr>
      <w:hyperlink r:id="rId40" w:history="1">
        <w:r w:rsidR="006B3FF4" w:rsidRPr="005B0E59">
          <w:rPr>
            <w:rStyle w:val="a4"/>
            <w:color w:val="0D0D0D" w:themeColor="text1" w:themeTint="F2"/>
            <w:sz w:val="28"/>
            <w:szCs w:val="28"/>
            <w:u w:val="none"/>
          </w:rPr>
          <w:t>Указание</w:t>
        </w:r>
      </w:hyperlink>
      <w:r w:rsidR="006B3FF4" w:rsidRPr="005B0E59">
        <w:rPr>
          <w:color w:val="0D0D0D" w:themeColor="text1" w:themeTint="F2"/>
          <w:sz w:val="28"/>
          <w:szCs w:val="28"/>
        </w:rPr>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w:t>
      </w:r>
      <w:hyperlink r:id="rId41" w:history="1">
        <w:r w:rsidR="006B3FF4" w:rsidRPr="005B0E59">
          <w:rPr>
            <w:rStyle w:val="a4"/>
            <w:color w:val="0D0D0D" w:themeColor="text1" w:themeTint="F2"/>
            <w:sz w:val="28"/>
            <w:szCs w:val="28"/>
            <w:u w:val="none"/>
          </w:rPr>
          <w:t>Указание</w:t>
        </w:r>
      </w:hyperlink>
      <w:r w:rsidR="006B3FF4" w:rsidRPr="005B0E59">
        <w:rPr>
          <w:color w:val="0D0D0D" w:themeColor="text1" w:themeTint="F2"/>
          <w:sz w:val="28"/>
          <w:szCs w:val="28"/>
        </w:rPr>
        <w:t xml:space="preserve"> № 3210-У);</w:t>
      </w:r>
    </w:p>
    <w:p w:rsidR="006B3FF4" w:rsidRPr="005B0E59" w:rsidRDefault="00973204" w:rsidP="006B3FF4">
      <w:pPr>
        <w:spacing w:line="360" w:lineRule="auto"/>
        <w:ind w:firstLine="709"/>
        <w:jc w:val="both"/>
        <w:rPr>
          <w:color w:val="0D0D0D" w:themeColor="text1" w:themeTint="F2"/>
          <w:sz w:val="28"/>
          <w:szCs w:val="28"/>
        </w:rPr>
      </w:pPr>
      <w:hyperlink r:id="rId42" w:history="1">
        <w:r w:rsidR="006B3FF4" w:rsidRPr="005B0E59">
          <w:rPr>
            <w:rStyle w:val="a4"/>
            <w:color w:val="0D0D0D" w:themeColor="text1" w:themeTint="F2"/>
            <w:sz w:val="28"/>
            <w:szCs w:val="28"/>
            <w:u w:val="none"/>
          </w:rPr>
          <w:t>Указание</w:t>
        </w:r>
      </w:hyperlink>
      <w:r w:rsidR="006B3FF4" w:rsidRPr="005B0E59">
        <w:rPr>
          <w:color w:val="0D0D0D" w:themeColor="text1" w:themeTint="F2"/>
          <w:sz w:val="28"/>
          <w:szCs w:val="28"/>
        </w:rPr>
        <w:t xml:space="preserve"> Банка России от 07.10.2013 № 3073-У "Об осуществлении наличных расчетов" (далее - </w:t>
      </w:r>
      <w:hyperlink r:id="rId43" w:history="1">
        <w:r w:rsidR="006B3FF4" w:rsidRPr="005B0E59">
          <w:rPr>
            <w:rStyle w:val="a4"/>
            <w:color w:val="0D0D0D" w:themeColor="text1" w:themeTint="F2"/>
            <w:sz w:val="28"/>
            <w:szCs w:val="28"/>
            <w:u w:val="none"/>
          </w:rPr>
          <w:t>Указание</w:t>
        </w:r>
      </w:hyperlink>
      <w:r w:rsidR="006B3FF4" w:rsidRPr="005B0E59">
        <w:rPr>
          <w:color w:val="0D0D0D" w:themeColor="text1" w:themeTint="F2"/>
          <w:sz w:val="28"/>
          <w:szCs w:val="28"/>
        </w:rPr>
        <w:t xml:space="preserve"> № 3073-У);</w:t>
      </w:r>
    </w:p>
    <w:p w:rsidR="006B3FF4" w:rsidRPr="005B0E59" w:rsidRDefault="006B3FF4" w:rsidP="006B3FF4">
      <w:pPr>
        <w:spacing w:line="360" w:lineRule="auto"/>
        <w:ind w:firstLine="709"/>
        <w:jc w:val="both"/>
        <w:rPr>
          <w:color w:val="0D0D0D" w:themeColor="text1" w:themeTint="F2"/>
          <w:sz w:val="28"/>
          <w:szCs w:val="28"/>
        </w:rPr>
      </w:pPr>
      <w:r w:rsidRPr="005B0E59">
        <w:rPr>
          <w:color w:val="0D0D0D" w:themeColor="text1" w:themeTint="F2"/>
          <w:sz w:val="28"/>
          <w:szCs w:val="28"/>
        </w:rPr>
        <w:t xml:space="preserve">Методические </w:t>
      </w:r>
      <w:hyperlink r:id="rId44" w:history="1">
        <w:r w:rsidRPr="005B0E59">
          <w:rPr>
            <w:rStyle w:val="a4"/>
            <w:color w:val="0D0D0D" w:themeColor="text1" w:themeTint="F2"/>
            <w:sz w:val="28"/>
            <w:szCs w:val="28"/>
            <w:u w:val="none"/>
          </w:rPr>
          <w:t>указания</w:t>
        </w:r>
      </w:hyperlink>
      <w:r w:rsidRPr="005B0E59">
        <w:rPr>
          <w:color w:val="0D0D0D" w:themeColor="text1" w:themeTint="F2"/>
          <w:sz w:val="28"/>
          <w:szCs w:val="28"/>
        </w:rPr>
        <w:t xml:space="preserve"> по инвентаризации имущества и финансовых обязательств, утвержденные Приказом Минфина России от 13.06.1995  № 49 (далее - Методические </w:t>
      </w:r>
      <w:hyperlink r:id="rId45" w:history="1">
        <w:r w:rsidRPr="005B0E59">
          <w:rPr>
            <w:rStyle w:val="a4"/>
            <w:color w:val="0D0D0D" w:themeColor="text1" w:themeTint="F2"/>
            <w:sz w:val="28"/>
            <w:szCs w:val="28"/>
            <w:u w:val="none"/>
          </w:rPr>
          <w:t>указания</w:t>
        </w:r>
      </w:hyperlink>
      <w:r w:rsidRPr="005B0E59">
        <w:rPr>
          <w:color w:val="0D0D0D" w:themeColor="text1" w:themeTint="F2"/>
          <w:sz w:val="28"/>
          <w:szCs w:val="28"/>
        </w:rPr>
        <w:t xml:space="preserve"> № 49);</w:t>
      </w:r>
    </w:p>
    <w:p w:rsidR="006B3FF4" w:rsidRPr="005B0E59" w:rsidRDefault="00973204" w:rsidP="006B3FF4">
      <w:pPr>
        <w:spacing w:line="360" w:lineRule="auto"/>
        <w:ind w:firstLine="709"/>
        <w:jc w:val="both"/>
        <w:rPr>
          <w:color w:val="0D0D0D" w:themeColor="text1" w:themeTint="F2"/>
          <w:sz w:val="28"/>
          <w:szCs w:val="28"/>
        </w:rPr>
      </w:pPr>
      <w:hyperlink r:id="rId46" w:history="1">
        <w:r w:rsidR="006B3FF4" w:rsidRPr="005B0E59">
          <w:rPr>
            <w:rStyle w:val="a4"/>
            <w:color w:val="0D0D0D" w:themeColor="text1" w:themeTint="F2"/>
            <w:sz w:val="28"/>
            <w:szCs w:val="28"/>
            <w:u w:val="none"/>
          </w:rPr>
          <w:t>Инструкция</w:t>
        </w:r>
      </w:hyperlink>
      <w:r w:rsidR="006B3FF4" w:rsidRPr="005B0E59">
        <w:rPr>
          <w:color w:val="0D0D0D" w:themeColor="text1" w:themeTint="F2"/>
          <w:sz w:val="28"/>
          <w:szCs w:val="28"/>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 191н (далее - </w:t>
      </w:r>
      <w:hyperlink r:id="rId47" w:history="1">
        <w:r w:rsidR="006B3FF4" w:rsidRPr="005B0E59">
          <w:rPr>
            <w:rStyle w:val="a4"/>
            <w:color w:val="0D0D0D" w:themeColor="text1" w:themeTint="F2"/>
            <w:sz w:val="28"/>
            <w:szCs w:val="28"/>
            <w:u w:val="none"/>
          </w:rPr>
          <w:t>Инструкция</w:t>
        </w:r>
      </w:hyperlink>
      <w:r w:rsidR="006B3FF4" w:rsidRPr="005B0E59">
        <w:rPr>
          <w:color w:val="0D0D0D" w:themeColor="text1" w:themeTint="F2"/>
          <w:sz w:val="28"/>
          <w:szCs w:val="28"/>
        </w:rPr>
        <w:t xml:space="preserve"> № 191н);</w:t>
      </w:r>
    </w:p>
    <w:p w:rsidR="006B3FF4" w:rsidRPr="005B0E59" w:rsidRDefault="00973204" w:rsidP="006B3FF4">
      <w:pPr>
        <w:spacing w:line="360" w:lineRule="auto"/>
        <w:ind w:firstLine="709"/>
        <w:jc w:val="both"/>
        <w:rPr>
          <w:color w:val="0D0D0D" w:themeColor="text1" w:themeTint="F2"/>
          <w:sz w:val="28"/>
          <w:szCs w:val="28"/>
        </w:rPr>
      </w:pPr>
      <w:hyperlink r:id="rId48" w:history="1">
        <w:r w:rsidR="006B3FF4" w:rsidRPr="005B0E59">
          <w:rPr>
            <w:rStyle w:val="a4"/>
            <w:color w:val="0D0D0D" w:themeColor="text1" w:themeTint="F2"/>
            <w:sz w:val="28"/>
            <w:szCs w:val="28"/>
            <w:u w:val="none"/>
          </w:rPr>
          <w:t>Порядок</w:t>
        </w:r>
      </w:hyperlink>
      <w:r w:rsidR="006B3FF4" w:rsidRPr="005B0E59">
        <w:rPr>
          <w:color w:val="0D0D0D" w:themeColor="text1" w:themeTint="F2"/>
          <w:sz w:val="28"/>
          <w:szCs w:val="28"/>
        </w:rPr>
        <w:t xml:space="preserve"> формирования и применения кодов бюджетной классификации Российской Федерации, утвержденный Приказом Минфина России от 08.06.2018 № 132н (далее - </w:t>
      </w:r>
      <w:hyperlink r:id="rId49" w:history="1">
        <w:r w:rsidR="006B3FF4" w:rsidRPr="005B0E59">
          <w:rPr>
            <w:rStyle w:val="a4"/>
            <w:color w:val="0D0D0D" w:themeColor="text1" w:themeTint="F2"/>
            <w:sz w:val="28"/>
            <w:szCs w:val="28"/>
            <w:u w:val="none"/>
          </w:rPr>
          <w:t>Порядок</w:t>
        </w:r>
      </w:hyperlink>
      <w:r w:rsidR="006B3FF4" w:rsidRPr="005B0E59">
        <w:rPr>
          <w:color w:val="0D0D0D" w:themeColor="text1" w:themeTint="F2"/>
          <w:sz w:val="28"/>
          <w:szCs w:val="28"/>
        </w:rPr>
        <w:t xml:space="preserve"> № 132н);</w:t>
      </w:r>
    </w:p>
    <w:p w:rsidR="006B3FF4" w:rsidRPr="005B0E59" w:rsidRDefault="00973204" w:rsidP="006B3FF4">
      <w:pPr>
        <w:spacing w:line="360" w:lineRule="auto"/>
        <w:ind w:firstLine="709"/>
        <w:jc w:val="both"/>
        <w:rPr>
          <w:color w:val="0D0D0D" w:themeColor="text1" w:themeTint="F2"/>
          <w:sz w:val="28"/>
          <w:szCs w:val="28"/>
        </w:rPr>
      </w:pPr>
      <w:hyperlink r:id="rId50" w:history="1">
        <w:r w:rsidR="006B3FF4" w:rsidRPr="005B0E59">
          <w:rPr>
            <w:rStyle w:val="a4"/>
            <w:color w:val="0D0D0D" w:themeColor="text1" w:themeTint="F2"/>
            <w:sz w:val="28"/>
            <w:szCs w:val="28"/>
            <w:u w:val="none"/>
          </w:rPr>
          <w:t>Порядок</w:t>
        </w:r>
      </w:hyperlink>
      <w:r w:rsidR="006B3FF4" w:rsidRPr="005B0E59">
        <w:rPr>
          <w:color w:val="0D0D0D" w:themeColor="text1" w:themeTint="F2"/>
          <w:sz w:val="28"/>
          <w:szCs w:val="28"/>
        </w:rPr>
        <w:t xml:space="preserve"> применения классификации операций сектора государственного управления, утвержденный Приказом Минфина России от 29.11.2017 № 209н (далее - </w:t>
      </w:r>
      <w:r w:rsidR="006B3FF4" w:rsidRPr="005B0E59">
        <w:rPr>
          <w:sz w:val="28"/>
          <w:szCs w:val="28"/>
        </w:rPr>
        <w:t>Порядок</w:t>
      </w:r>
      <w:r w:rsidR="006B3FF4" w:rsidRPr="005B0E59">
        <w:rPr>
          <w:color w:val="0D0D0D" w:themeColor="text1" w:themeTint="F2"/>
          <w:sz w:val="28"/>
          <w:szCs w:val="28"/>
        </w:rPr>
        <w:t xml:space="preserve"> применения КОСГУ, </w:t>
      </w:r>
      <w:r w:rsidR="006B3FF4" w:rsidRPr="005B0E59">
        <w:rPr>
          <w:sz w:val="28"/>
          <w:szCs w:val="28"/>
        </w:rPr>
        <w:t>Порядок</w:t>
      </w:r>
      <w:r w:rsidR="006B3FF4" w:rsidRPr="005B0E59">
        <w:rPr>
          <w:color w:val="0D0D0D" w:themeColor="text1" w:themeTint="F2"/>
          <w:sz w:val="28"/>
          <w:szCs w:val="28"/>
        </w:rPr>
        <w:t xml:space="preserve"> № 209н).</w:t>
      </w:r>
    </w:p>
    <w:p w:rsidR="006B3FF4" w:rsidRPr="005B0E59" w:rsidRDefault="006B3FF4" w:rsidP="006B3FF4">
      <w:pPr>
        <w:spacing w:line="360" w:lineRule="auto"/>
        <w:ind w:firstLine="709"/>
        <w:jc w:val="both"/>
        <w:rPr>
          <w:color w:val="0D0D0D" w:themeColor="text1" w:themeTint="F2"/>
          <w:sz w:val="28"/>
          <w:szCs w:val="28"/>
        </w:rPr>
      </w:pPr>
      <w:r w:rsidRPr="005B0E59">
        <w:rPr>
          <w:color w:val="0D0D0D" w:themeColor="text1" w:themeTint="F2"/>
          <w:sz w:val="28"/>
          <w:szCs w:val="28"/>
        </w:rPr>
        <w:t xml:space="preserve">(Основание: </w:t>
      </w:r>
      <w:hyperlink r:id="rId51" w:history="1">
        <w:proofErr w:type="gramStart"/>
        <w:r w:rsidRPr="005B0E59">
          <w:rPr>
            <w:rStyle w:val="a4"/>
            <w:color w:val="0D0D0D" w:themeColor="text1" w:themeTint="F2"/>
            <w:sz w:val="28"/>
            <w:szCs w:val="28"/>
            <w:u w:val="none"/>
          </w:rPr>
          <w:t>ч</w:t>
        </w:r>
        <w:proofErr w:type="gramEnd"/>
        <w:r w:rsidRPr="005B0E59">
          <w:rPr>
            <w:rStyle w:val="a4"/>
            <w:color w:val="0D0D0D" w:themeColor="text1" w:themeTint="F2"/>
            <w:sz w:val="28"/>
            <w:szCs w:val="28"/>
            <w:u w:val="none"/>
          </w:rPr>
          <w:t>. 2 ст. 8</w:t>
        </w:r>
      </w:hyperlink>
      <w:r w:rsidRPr="005B0E59">
        <w:rPr>
          <w:color w:val="0D0D0D" w:themeColor="text1" w:themeTint="F2"/>
          <w:sz w:val="28"/>
          <w:szCs w:val="28"/>
        </w:rPr>
        <w:t xml:space="preserve"> Закона № 402-ФЗ)</w:t>
      </w:r>
    </w:p>
    <w:p w:rsidR="00DE297D" w:rsidRPr="00C949A7" w:rsidRDefault="000806BD" w:rsidP="006B3FF4">
      <w:pPr>
        <w:spacing w:line="348" w:lineRule="auto"/>
        <w:ind w:firstLine="709"/>
        <w:jc w:val="both"/>
        <w:rPr>
          <w:sz w:val="28"/>
          <w:szCs w:val="28"/>
        </w:rPr>
      </w:pPr>
      <w:r w:rsidRPr="00C949A7">
        <w:rPr>
          <w:sz w:val="28"/>
          <w:szCs w:val="28"/>
        </w:rPr>
        <w:t>1.</w:t>
      </w:r>
      <w:r w:rsidR="000379D7">
        <w:rPr>
          <w:sz w:val="28"/>
          <w:szCs w:val="28"/>
        </w:rPr>
        <w:t>5</w:t>
      </w:r>
      <w:r w:rsidRPr="00C949A7">
        <w:rPr>
          <w:sz w:val="28"/>
          <w:szCs w:val="28"/>
        </w:rPr>
        <w:t xml:space="preserve">. В соответствии с </w:t>
      </w:r>
      <w:r w:rsidR="00667D79" w:rsidRPr="00C949A7">
        <w:rPr>
          <w:sz w:val="28"/>
          <w:szCs w:val="28"/>
        </w:rPr>
        <w:t>Ф</w:t>
      </w:r>
      <w:r w:rsidR="00413ADA" w:rsidRPr="00C949A7">
        <w:rPr>
          <w:sz w:val="28"/>
          <w:szCs w:val="28"/>
        </w:rPr>
        <w:t>едеральным з</w:t>
      </w:r>
      <w:r w:rsidRPr="00C949A7">
        <w:rPr>
          <w:sz w:val="28"/>
          <w:szCs w:val="28"/>
        </w:rPr>
        <w:t xml:space="preserve">аконом № </w:t>
      </w:r>
      <w:r w:rsidR="004F0EDB" w:rsidRPr="00C949A7">
        <w:rPr>
          <w:sz w:val="28"/>
          <w:szCs w:val="28"/>
        </w:rPr>
        <w:t xml:space="preserve"> 402-ФЗ </w:t>
      </w:r>
      <w:r w:rsidRPr="00C949A7">
        <w:rPr>
          <w:sz w:val="28"/>
          <w:szCs w:val="28"/>
        </w:rPr>
        <w:t>ответственными являются:</w:t>
      </w:r>
    </w:p>
    <w:p w:rsidR="00E03CFB" w:rsidRPr="00E03CFB" w:rsidRDefault="00B30CFD" w:rsidP="00E7550D">
      <w:pPr>
        <w:spacing w:line="336" w:lineRule="auto"/>
        <w:ind w:firstLine="709"/>
        <w:jc w:val="both"/>
        <w:rPr>
          <w:sz w:val="28"/>
          <w:szCs w:val="28"/>
        </w:rPr>
      </w:pPr>
      <w:r w:rsidRPr="00C949A7">
        <w:rPr>
          <w:sz w:val="28"/>
          <w:szCs w:val="28"/>
        </w:rPr>
        <w:t xml:space="preserve">- за организацию </w:t>
      </w:r>
      <w:r w:rsidR="00035147" w:rsidRPr="00C949A7">
        <w:rPr>
          <w:sz w:val="28"/>
          <w:szCs w:val="28"/>
        </w:rPr>
        <w:t xml:space="preserve">ведения </w:t>
      </w:r>
      <w:r w:rsidRPr="00C949A7">
        <w:rPr>
          <w:sz w:val="28"/>
          <w:szCs w:val="28"/>
        </w:rPr>
        <w:t>бухгалтерского</w:t>
      </w:r>
      <w:r w:rsidR="000806BD" w:rsidRPr="00C949A7">
        <w:rPr>
          <w:sz w:val="28"/>
          <w:szCs w:val="28"/>
        </w:rPr>
        <w:t xml:space="preserve"> учета</w:t>
      </w:r>
      <w:r w:rsidR="00035147" w:rsidRPr="00C949A7">
        <w:rPr>
          <w:sz w:val="28"/>
          <w:szCs w:val="28"/>
        </w:rPr>
        <w:t xml:space="preserve"> и хранение документов </w:t>
      </w:r>
      <w:r w:rsidR="000806BD" w:rsidRPr="00C949A7">
        <w:rPr>
          <w:sz w:val="28"/>
          <w:szCs w:val="28"/>
        </w:rPr>
        <w:t xml:space="preserve"> </w:t>
      </w:r>
      <w:r w:rsidR="0050622D">
        <w:rPr>
          <w:sz w:val="28"/>
          <w:szCs w:val="28"/>
        </w:rPr>
        <w:t>бухгалтерского</w:t>
      </w:r>
      <w:r w:rsidR="00E03CFB">
        <w:rPr>
          <w:sz w:val="28"/>
          <w:szCs w:val="28"/>
        </w:rPr>
        <w:t xml:space="preserve"> </w:t>
      </w:r>
      <w:r w:rsidR="0050622D">
        <w:rPr>
          <w:sz w:val="28"/>
          <w:szCs w:val="28"/>
        </w:rPr>
        <w:t>учета</w:t>
      </w:r>
      <w:r w:rsidR="003F42C2" w:rsidRPr="003F42C2">
        <w:rPr>
          <w:sz w:val="28"/>
          <w:szCs w:val="28"/>
        </w:rPr>
        <w:t xml:space="preserve">- </w:t>
      </w:r>
      <w:r w:rsidR="003F42C2">
        <w:rPr>
          <w:sz w:val="28"/>
          <w:szCs w:val="28"/>
        </w:rPr>
        <w:t>заместитель главы администрации - начальник  УЭ и</w:t>
      </w:r>
      <w:proofErr w:type="gramStart"/>
      <w:r w:rsidR="003F42C2">
        <w:rPr>
          <w:sz w:val="28"/>
          <w:szCs w:val="28"/>
        </w:rPr>
        <w:t xml:space="preserve"> С</w:t>
      </w:r>
      <w:proofErr w:type="gramEnd"/>
      <w:r w:rsidR="003F42C2">
        <w:rPr>
          <w:sz w:val="28"/>
          <w:szCs w:val="28"/>
        </w:rPr>
        <w:t xml:space="preserve"> администрации ПГО</w:t>
      </w:r>
      <w:r w:rsidR="00E03CFB" w:rsidRPr="00E03CFB">
        <w:rPr>
          <w:sz w:val="28"/>
          <w:szCs w:val="28"/>
        </w:rPr>
        <w:t>;</w:t>
      </w:r>
    </w:p>
    <w:p w:rsidR="00AA3C13" w:rsidRDefault="00DE297D" w:rsidP="00E7550D">
      <w:pPr>
        <w:spacing w:line="336" w:lineRule="auto"/>
        <w:ind w:firstLine="709"/>
        <w:jc w:val="both"/>
        <w:rPr>
          <w:sz w:val="28"/>
          <w:szCs w:val="28"/>
        </w:rPr>
      </w:pPr>
      <w:r>
        <w:rPr>
          <w:sz w:val="28"/>
          <w:szCs w:val="28"/>
        </w:rPr>
        <w:t xml:space="preserve">- за </w:t>
      </w:r>
      <w:r w:rsidR="000806BD" w:rsidRPr="00C949A7">
        <w:rPr>
          <w:sz w:val="28"/>
          <w:szCs w:val="28"/>
        </w:rPr>
        <w:t xml:space="preserve"> ведение бюджетного учета</w:t>
      </w:r>
      <w:r w:rsidR="00E439DD">
        <w:rPr>
          <w:sz w:val="28"/>
          <w:szCs w:val="28"/>
        </w:rPr>
        <w:t xml:space="preserve"> за формирование учетной политики</w:t>
      </w:r>
      <w:r w:rsidR="000806BD" w:rsidRPr="00C949A7">
        <w:rPr>
          <w:sz w:val="28"/>
          <w:szCs w:val="28"/>
        </w:rPr>
        <w:t xml:space="preserve">, своевременное предоставление полной и достоверной бюджетной отчетности </w:t>
      </w:r>
      <w:r w:rsidR="004D3DAE" w:rsidRPr="00C949A7">
        <w:rPr>
          <w:sz w:val="28"/>
          <w:szCs w:val="28"/>
        </w:rPr>
        <w:t>–</w:t>
      </w:r>
      <w:r w:rsidR="000806BD" w:rsidRPr="00C949A7">
        <w:rPr>
          <w:sz w:val="28"/>
          <w:szCs w:val="28"/>
        </w:rPr>
        <w:t xml:space="preserve"> </w:t>
      </w:r>
      <w:r w:rsidR="004D3DAE" w:rsidRPr="00C949A7">
        <w:rPr>
          <w:sz w:val="28"/>
          <w:szCs w:val="28"/>
        </w:rPr>
        <w:t xml:space="preserve">начальник управления бухгалтерского учета и отчетности - </w:t>
      </w:r>
      <w:r w:rsidR="000806BD" w:rsidRPr="00C949A7">
        <w:rPr>
          <w:sz w:val="28"/>
          <w:szCs w:val="28"/>
        </w:rPr>
        <w:t>главный бухгалтер</w:t>
      </w:r>
      <w:r w:rsidR="004D3DAE" w:rsidRPr="00C949A7">
        <w:rPr>
          <w:sz w:val="28"/>
          <w:szCs w:val="28"/>
        </w:rPr>
        <w:t xml:space="preserve"> </w:t>
      </w:r>
      <w:r w:rsidR="00413ADA" w:rsidRPr="00C949A7">
        <w:rPr>
          <w:sz w:val="28"/>
          <w:szCs w:val="28"/>
        </w:rPr>
        <w:t>а</w:t>
      </w:r>
      <w:r w:rsidR="004D3DAE" w:rsidRPr="00C949A7">
        <w:rPr>
          <w:sz w:val="28"/>
          <w:szCs w:val="28"/>
        </w:rPr>
        <w:t>дминистраци</w:t>
      </w:r>
      <w:r w:rsidR="00413ADA" w:rsidRPr="00C949A7">
        <w:rPr>
          <w:sz w:val="28"/>
          <w:szCs w:val="28"/>
        </w:rPr>
        <w:t>и</w:t>
      </w:r>
      <w:r w:rsidR="004D3DAE" w:rsidRPr="00C949A7">
        <w:rPr>
          <w:sz w:val="28"/>
          <w:szCs w:val="28"/>
        </w:rPr>
        <w:t xml:space="preserve"> ПГО</w:t>
      </w:r>
      <w:r w:rsidR="000806BD" w:rsidRPr="00C949A7">
        <w:rPr>
          <w:sz w:val="28"/>
          <w:szCs w:val="28"/>
        </w:rPr>
        <w:t>.</w:t>
      </w:r>
    </w:p>
    <w:p w:rsidR="006B3FF4" w:rsidRPr="005B0E59" w:rsidRDefault="006B3FF4" w:rsidP="006B3FF4">
      <w:pPr>
        <w:spacing w:line="360" w:lineRule="auto"/>
        <w:ind w:firstLine="709"/>
        <w:jc w:val="both"/>
        <w:rPr>
          <w:color w:val="0D0D0D" w:themeColor="text1" w:themeTint="F2"/>
          <w:sz w:val="28"/>
          <w:szCs w:val="28"/>
        </w:rPr>
      </w:pPr>
      <w:r w:rsidRPr="005B0E59">
        <w:rPr>
          <w:color w:val="0D0D0D" w:themeColor="text1" w:themeTint="F2"/>
          <w:sz w:val="28"/>
          <w:szCs w:val="28"/>
        </w:rPr>
        <w:t xml:space="preserve">(Основание: </w:t>
      </w:r>
      <w:hyperlink r:id="rId52" w:history="1">
        <w:proofErr w:type="gramStart"/>
        <w:r w:rsidRPr="005B0E59">
          <w:rPr>
            <w:rStyle w:val="a4"/>
            <w:color w:val="0D0D0D" w:themeColor="text1" w:themeTint="F2"/>
            <w:sz w:val="28"/>
            <w:szCs w:val="28"/>
            <w:u w:val="none"/>
          </w:rPr>
          <w:t>ч</w:t>
        </w:r>
        <w:proofErr w:type="gramEnd"/>
        <w:r w:rsidRPr="005B0E59">
          <w:rPr>
            <w:rStyle w:val="a4"/>
            <w:color w:val="0D0D0D" w:themeColor="text1" w:themeTint="F2"/>
            <w:sz w:val="28"/>
            <w:szCs w:val="28"/>
            <w:u w:val="none"/>
          </w:rPr>
          <w:t>. 1,3</w:t>
        </w:r>
      </w:hyperlink>
      <w:r w:rsidRPr="005B0E59">
        <w:rPr>
          <w:color w:val="0D0D0D" w:themeColor="text1" w:themeTint="F2"/>
          <w:sz w:val="28"/>
          <w:szCs w:val="28"/>
        </w:rPr>
        <w:t xml:space="preserve"> ст. 7 Закона № 402-ФЗ)</w:t>
      </w:r>
    </w:p>
    <w:p w:rsidR="006B3FF4" w:rsidRPr="005B0E59" w:rsidRDefault="006B3FF4" w:rsidP="006B3FF4">
      <w:pPr>
        <w:spacing w:line="360" w:lineRule="auto"/>
        <w:ind w:firstLine="720"/>
        <w:jc w:val="both"/>
        <w:rPr>
          <w:sz w:val="28"/>
          <w:szCs w:val="28"/>
        </w:rPr>
      </w:pPr>
      <w:r w:rsidRPr="005B0E59">
        <w:rPr>
          <w:color w:val="0D0D0D" w:themeColor="text1" w:themeTint="F2"/>
          <w:sz w:val="28"/>
          <w:szCs w:val="28"/>
        </w:rPr>
        <w:t>1.6.</w:t>
      </w:r>
      <w:r w:rsidRPr="005B0E59">
        <w:rPr>
          <w:sz w:val="28"/>
          <w:szCs w:val="28"/>
        </w:rPr>
        <w:t xml:space="preserve"> Требования, установленные данной учетной политикой, обязательны для  структурных подразделений и работников У</w:t>
      </w:r>
      <w:r w:rsidR="008E6B55">
        <w:rPr>
          <w:sz w:val="28"/>
          <w:szCs w:val="28"/>
        </w:rPr>
        <w:t>Э и</w:t>
      </w:r>
      <w:proofErr w:type="gramStart"/>
      <w:r w:rsidR="008E6B55">
        <w:rPr>
          <w:sz w:val="28"/>
          <w:szCs w:val="28"/>
        </w:rPr>
        <w:t xml:space="preserve"> С</w:t>
      </w:r>
      <w:proofErr w:type="gramEnd"/>
      <w:r w:rsidRPr="005B0E59">
        <w:rPr>
          <w:sz w:val="28"/>
          <w:szCs w:val="28"/>
        </w:rPr>
        <w:t xml:space="preserve"> администрации ПГО.</w:t>
      </w:r>
    </w:p>
    <w:p w:rsidR="00E90E5B" w:rsidRDefault="00E90E5B" w:rsidP="00E90E5B">
      <w:pPr>
        <w:spacing w:line="336" w:lineRule="auto"/>
        <w:ind w:firstLine="709"/>
        <w:jc w:val="both"/>
        <w:rPr>
          <w:sz w:val="28"/>
          <w:szCs w:val="28"/>
        </w:rPr>
      </w:pPr>
    </w:p>
    <w:p w:rsidR="00E90E5B" w:rsidRPr="000379D7" w:rsidRDefault="00E90E5B" w:rsidP="00E90E5B">
      <w:pPr>
        <w:spacing w:line="336" w:lineRule="auto"/>
        <w:ind w:firstLine="709"/>
        <w:jc w:val="center"/>
        <w:rPr>
          <w:b/>
          <w:sz w:val="28"/>
          <w:szCs w:val="28"/>
        </w:rPr>
      </w:pPr>
      <w:r w:rsidRPr="000379D7">
        <w:rPr>
          <w:b/>
          <w:sz w:val="28"/>
          <w:szCs w:val="28"/>
        </w:rPr>
        <w:t>2.Организационные положения</w:t>
      </w:r>
    </w:p>
    <w:p w:rsidR="00E90E5B" w:rsidRPr="000379D7" w:rsidRDefault="00E90E5B" w:rsidP="00E90E5B">
      <w:pPr>
        <w:pStyle w:val="ConsPlusNormal"/>
        <w:spacing w:line="336" w:lineRule="auto"/>
        <w:ind w:firstLine="709"/>
        <w:jc w:val="center"/>
        <w:rPr>
          <w:rFonts w:ascii="Times New Roman" w:hAnsi="Times New Roman" w:cs="Times New Roman"/>
          <w:b/>
          <w:bCs/>
          <w:sz w:val="28"/>
          <w:szCs w:val="28"/>
        </w:rPr>
      </w:pPr>
      <w:r w:rsidRPr="000379D7">
        <w:rPr>
          <w:rFonts w:ascii="Times New Roman" w:hAnsi="Times New Roman" w:cs="Times New Roman"/>
          <w:b/>
          <w:sz w:val="28"/>
          <w:szCs w:val="28"/>
        </w:rPr>
        <w:t>2.1 П</w:t>
      </w:r>
      <w:r w:rsidRPr="000379D7">
        <w:rPr>
          <w:rFonts w:ascii="Times New Roman" w:hAnsi="Times New Roman" w:cs="Times New Roman"/>
          <w:b/>
          <w:bCs/>
          <w:sz w:val="28"/>
          <w:szCs w:val="28"/>
        </w:rPr>
        <w:t>орядок организации б</w:t>
      </w:r>
      <w:r w:rsidR="005A5838">
        <w:rPr>
          <w:rFonts w:ascii="Times New Roman" w:hAnsi="Times New Roman" w:cs="Times New Roman"/>
          <w:b/>
          <w:bCs/>
          <w:sz w:val="28"/>
          <w:szCs w:val="28"/>
        </w:rPr>
        <w:t>юджетн</w:t>
      </w:r>
      <w:r w:rsidRPr="000379D7">
        <w:rPr>
          <w:rFonts w:ascii="Times New Roman" w:hAnsi="Times New Roman" w:cs="Times New Roman"/>
          <w:b/>
          <w:bCs/>
          <w:sz w:val="28"/>
          <w:szCs w:val="28"/>
        </w:rPr>
        <w:t>ого учета</w:t>
      </w:r>
    </w:p>
    <w:p w:rsidR="00E90E5B" w:rsidRPr="000379D7" w:rsidRDefault="00E90E5B" w:rsidP="00E90E5B">
      <w:pPr>
        <w:spacing w:line="336" w:lineRule="auto"/>
        <w:ind w:firstLine="709"/>
        <w:jc w:val="both"/>
        <w:rPr>
          <w:sz w:val="28"/>
          <w:szCs w:val="28"/>
        </w:rPr>
      </w:pPr>
      <w:r w:rsidRPr="000379D7">
        <w:rPr>
          <w:sz w:val="28"/>
          <w:szCs w:val="28"/>
        </w:rPr>
        <w:t>2.1.1. Бюджетный учет в УЭ и С администрации ПГО, в соответствии с пунктом 1.</w:t>
      </w:r>
      <w:r w:rsidR="000379D7">
        <w:rPr>
          <w:sz w:val="28"/>
          <w:szCs w:val="28"/>
        </w:rPr>
        <w:t>2</w:t>
      </w:r>
      <w:r w:rsidRPr="000379D7">
        <w:rPr>
          <w:sz w:val="28"/>
          <w:szCs w:val="28"/>
        </w:rPr>
        <w:t xml:space="preserve">. настоящей учетной политики, ведется структурным подразделением администрации Партизанского городского округа – управлением бухгалтерского учета и отчетности, возглавляемым </w:t>
      </w:r>
      <w:r w:rsidRPr="000379D7">
        <w:rPr>
          <w:sz w:val="28"/>
          <w:szCs w:val="28"/>
        </w:rPr>
        <w:lastRenderedPageBreak/>
        <w:t xml:space="preserve">начальником управления бухгалтерского учета и отчетности </w:t>
      </w:r>
      <w:proofErr w:type="gramStart"/>
      <w:r w:rsidRPr="000379D7">
        <w:rPr>
          <w:sz w:val="28"/>
          <w:szCs w:val="28"/>
        </w:rPr>
        <w:t>-г</w:t>
      </w:r>
      <w:proofErr w:type="gramEnd"/>
      <w:r w:rsidRPr="000379D7">
        <w:rPr>
          <w:sz w:val="28"/>
          <w:szCs w:val="28"/>
        </w:rPr>
        <w:t>лавным бухгалтером.</w:t>
      </w:r>
    </w:p>
    <w:p w:rsidR="00E90E5B" w:rsidRPr="000379D7" w:rsidRDefault="00E90E5B" w:rsidP="00E90E5B">
      <w:pPr>
        <w:spacing w:line="336" w:lineRule="auto"/>
        <w:ind w:firstLine="709"/>
        <w:jc w:val="both"/>
        <w:rPr>
          <w:sz w:val="28"/>
          <w:szCs w:val="28"/>
        </w:rPr>
      </w:pPr>
      <w:r w:rsidRPr="000379D7">
        <w:rPr>
          <w:sz w:val="28"/>
          <w:szCs w:val="28"/>
        </w:rPr>
        <w:t xml:space="preserve">2.1.2. Управление бухгалтерского учета и отчетности администрации ПГО в своей деятельности руководствуется: </w:t>
      </w:r>
    </w:p>
    <w:p w:rsidR="00E90E5B" w:rsidRPr="000379D7" w:rsidRDefault="00E90E5B" w:rsidP="00E90E5B">
      <w:pPr>
        <w:spacing w:line="336" w:lineRule="auto"/>
        <w:ind w:firstLine="709"/>
        <w:jc w:val="both"/>
        <w:rPr>
          <w:sz w:val="28"/>
          <w:szCs w:val="28"/>
        </w:rPr>
      </w:pPr>
      <w:r w:rsidRPr="000379D7">
        <w:rPr>
          <w:sz w:val="28"/>
          <w:szCs w:val="28"/>
        </w:rPr>
        <w:t>- действующим законодательством и другими правовыми актами, утверждаемыми в установленном порядке, регулирующими бухгалтерский и налоговый учет;</w:t>
      </w:r>
    </w:p>
    <w:p w:rsidR="00E90E5B" w:rsidRPr="000379D7" w:rsidRDefault="00E90E5B" w:rsidP="00E90E5B">
      <w:pPr>
        <w:spacing w:line="336" w:lineRule="auto"/>
        <w:ind w:firstLine="709"/>
        <w:jc w:val="both"/>
        <w:rPr>
          <w:sz w:val="28"/>
          <w:szCs w:val="28"/>
        </w:rPr>
      </w:pPr>
      <w:r w:rsidRPr="000379D7">
        <w:rPr>
          <w:sz w:val="28"/>
          <w:szCs w:val="28"/>
        </w:rPr>
        <w:t>- постановлениями, распоряжениями и указаниями главы Партизанского городского округа;</w:t>
      </w:r>
    </w:p>
    <w:p w:rsidR="00E90E5B" w:rsidRPr="000379D7" w:rsidRDefault="00E90E5B" w:rsidP="00E90E5B">
      <w:pPr>
        <w:spacing w:line="336" w:lineRule="auto"/>
        <w:ind w:firstLine="709"/>
        <w:jc w:val="both"/>
        <w:rPr>
          <w:sz w:val="28"/>
          <w:szCs w:val="28"/>
        </w:rPr>
      </w:pPr>
      <w:r w:rsidRPr="000379D7">
        <w:rPr>
          <w:sz w:val="28"/>
          <w:szCs w:val="28"/>
        </w:rPr>
        <w:t>-  постановлениями, распоряжениями администрации ПГО;</w:t>
      </w:r>
    </w:p>
    <w:p w:rsidR="00E90E5B" w:rsidRPr="000379D7" w:rsidRDefault="00E90E5B" w:rsidP="00E90E5B">
      <w:pPr>
        <w:spacing w:line="336" w:lineRule="auto"/>
        <w:ind w:firstLine="709"/>
        <w:jc w:val="both"/>
        <w:rPr>
          <w:sz w:val="28"/>
          <w:szCs w:val="28"/>
        </w:rPr>
      </w:pPr>
      <w:r w:rsidRPr="000379D7">
        <w:rPr>
          <w:sz w:val="28"/>
          <w:szCs w:val="28"/>
        </w:rPr>
        <w:t>- приказами УЭ и</w:t>
      </w:r>
      <w:proofErr w:type="gramStart"/>
      <w:r w:rsidRPr="000379D7">
        <w:rPr>
          <w:sz w:val="28"/>
          <w:szCs w:val="28"/>
        </w:rPr>
        <w:t xml:space="preserve"> С</w:t>
      </w:r>
      <w:proofErr w:type="gramEnd"/>
      <w:r w:rsidRPr="000379D7">
        <w:rPr>
          <w:sz w:val="28"/>
          <w:szCs w:val="28"/>
        </w:rPr>
        <w:t xml:space="preserve"> администрации ПГО.</w:t>
      </w:r>
    </w:p>
    <w:p w:rsidR="00E90E5B" w:rsidRPr="000379D7" w:rsidRDefault="00E90E5B" w:rsidP="00E90E5B">
      <w:pPr>
        <w:autoSpaceDE w:val="0"/>
        <w:autoSpaceDN w:val="0"/>
        <w:adjustRightInd w:val="0"/>
        <w:spacing w:line="336" w:lineRule="auto"/>
        <w:ind w:firstLine="709"/>
        <w:jc w:val="both"/>
        <w:rPr>
          <w:sz w:val="28"/>
          <w:szCs w:val="28"/>
        </w:rPr>
      </w:pPr>
      <w:r w:rsidRPr="000379D7">
        <w:rPr>
          <w:sz w:val="28"/>
          <w:szCs w:val="28"/>
        </w:rPr>
        <w:t>2.1.3. Основными задачами управления бухгалтерского учета и отчетности администрации ПГО являются:</w:t>
      </w:r>
    </w:p>
    <w:p w:rsidR="00E90E5B" w:rsidRPr="000379D7" w:rsidRDefault="00E90E5B" w:rsidP="00E90E5B">
      <w:pPr>
        <w:autoSpaceDE w:val="0"/>
        <w:autoSpaceDN w:val="0"/>
        <w:adjustRightInd w:val="0"/>
        <w:spacing w:line="336" w:lineRule="auto"/>
        <w:ind w:firstLine="709"/>
        <w:jc w:val="both"/>
        <w:rPr>
          <w:sz w:val="28"/>
          <w:szCs w:val="28"/>
        </w:rPr>
      </w:pPr>
      <w:r w:rsidRPr="000379D7">
        <w:rPr>
          <w:sz w:val="28"/>
          <w:szCs w:val="28"/>
        </w:rPr>
        <w:t>- ведение бюджетного учета финансово-хозяйственной деятельности;</w:t>
      </w:r>
    </w:p>
    <w:p w:rsidR="00E90E5B" w:rsidRPr="000379D7" w:rsidRDefault="00E90E5B" w:rsidP="00E90E5B">
      <w:pPr>
        <w:autoSpaceDE w:val="0"/>
        <w:autoSpaceDN w:val="0"/>
        <w:adjustRightInd w:val="0"/>
        <w:spacing w:line="336" w:lineRule="auto"/>
        <w:ind w:firstLine="709"/>
        <w:jc w:val="both"/>
        <w:rPr>
          <w:sz w:val="28"/>
          <w:szCs w:val="28"/>
        </w:rPr>
      </w:pPr>
      <w:r w:rsidRPr="000379D7">
        <w:rPr>
          <w:sz w:val="28"/>
          <w:szCs w:val="28"/>
        </w:rPr>
        <w:t xml:space="preserve">- осуществление контроля сохранности финансовых и нефинансовых активов, правильного расходования денежных средств и материальных ценностей; </w:t>
      </w:r>
    </w:p>
    <w:p w:rsidR="00E90E5B" w:rsidRPr="000379D7" w:rsidRDefault="00E90E5B" w:rsidP="00E90E5B">
      <w:pPr>
        <w:autoSpaceDE w:val="0"/>
        <w:autoSpaceDN w:val="0"/>
        <w:adjustRightInd w:val="0"/>
        <w:spacing w:line="336" w:lineRule="auto"/>
        <w:ind w:firstLine="709"/>
        <w:jc w:val="both"/>
        <w:rPr>
          <w:sz w:val="28"/>
          <w:szCs w:val="28"/>
        </w:rPr>
      </w:pPr>
      <w:r w:rsidRPr="000379D7">
        <w:rPr>
          <w:sz w:val="28"/>
          <w:szCs w:val="28"/>
        </w:rPr>
        <w:t xml:space="preserve">- формирование полной и достоверной информации о деятельности </w:t>
      </w:r>
      <w:r w:rsidR="000379D7" w:rsidRPr="000379D7">
        <w:rPr>
          <w:sz w:val="28"/>
          <w:szCs w:val="28"/>
        </w:rPr>
        <w:t xml:space="preserve">   УЭ и</w:t>
      </w:r>
      <w:proofErr w:type="gramStart"/>
      <w:r w:rsidR="000379D7" w:rsidRPr="000379D7">
        <w:rPr>
          <w:sz w:val="28"/>
          <w:szCs w:val="28"/>
        </w:rPr>
        <w:t xml:space="preserve"> С</w:t>
      </w:r>
      <w:proofErr w:type="gramEnd"/>
      <w:r w:rsidR="000379D7" w:rsidRPr="000379D7">
        <w:rPr>
          <w:sz w:val="28"/>
          <w:szCs w:val="28"/>
        </w:rPr>
        <w:t xml:space="preserve"> администрации ПГО </w:t>
      </w:r>
      <w:r w:rsidRPr="000379D7">
        <w:rPr>
          <w:sz w:val="28"/>
          <w:szCs w:val="28"/>
        </w:rPr>
        <w:t xml:space="preserve">и ее имущественном положении. </w:t>
      </w:r>
    </w:p>
    <w:p w:rsidR="00E90E5B" w:rsidRPr="000379D7" w:rsidRDefault="00E90E5B" w:rsidP="00E90E5B">
      <w:pPr>
        <w:spacing w:line="336" w:lineRule="auto"/>
        <w:ind w:firstLine="709"/>
        <w:jc w:val="both"/>
        <w:rPr>
          <w:sz w:val="28"/>
          <w:szCs w:val="28"/>
        </w:rPr>
      </w:pPr>
      <w:r w:rsidRPr="000379D7">
        <w:rPr>
          <w:sz w:val="28"/>
          <w:szCs w:val="28"/>
        </w:rPr>
        <w:t>2.1.4. Функции управления бухгалтерского учета и отчетности администрации ПГО:</w:t>
      </w:r>
    </w:p>
    <w:p w:rsidR="00E90E5B" w:rsidRPr="000379D7" w:rsidRDefault="00E90E5B" w:rsidP="00E90E5B">
      <w:pPr>
        <w:spacing w:line="336" w:lineRule="auto"/>
        <w:ind w:firstLine="709"/>
        <w:jc w:val="both"/>
        <w:rPr>
          <w:sz w:val="28"/>
          <w:szCs w:val="28"/>
        </w:rPr>
      </w:pPr>
      <w:r w:rsidRPr="000379D7">
        <w:rPr>
          <w:sz w:val="28"/>
          <w:szCs w:val="28"/>
        </w:rPr>
        <w:t xml:space="preserve">- организация бухгалтерского учета основных фондов, материальных запасов, денежных средств и других ценностей </w:t>
      </w:r>
      <w:r w:rsidR="000379D7" w:rsidRPr="000379D7">
        <w:rPr>
          <w:sz w:val="28"/>
          <w:szCs w:val="28"/>
        </w:rPr>
        <w:t>УЭ и</w:t>
      </w:r>
      <w:proofErr w:type="gramStart"/>
      <w:r w:rsidR="000379D7" w:rsidRPr="000379D7">
        <w:rPr>
          <w:sz w:val="28"/>
          <w:szCs w:val="28"/>
        </w:rPr>
        <w:t xml:space="preserve"> С</w:t>
      </w:r>
      <w:proofErr w:type="gramEnd"/>
      <w:r w:rsidR="000379D7" w:rsidRPr="000379D7">
        <w:rPr>
          <w:sz w:val="28"/>
          <w:szCs w:val="28"/>
        </w:rPr>
        <w:t xml:space="preserve"> администрации ПГО</w:t>
      </w:r>
      <w:r w:rsidRPr="000379D7">
        <w:rPr>
          <w:sz w:val="28"/>
          <w:szCs w:val="28"/>
        </w:rPr>
        <w:t>;</w:t>
      </w:r>
    </w:p>
    <w:p w:rsidR="00E90E5B" w:rsidRPr="000379D7" w:rsidRDefault="00E90E5B" w:rsidP="00E90E5B">
      <w:pPr>
        <w:spacing w:line="336" w:lineRule="auto"/>
        <w:ind w:firstLine="709"/>
        <w:jc w:val="both"/>
        <w:rPr>
          <w:sz w:val="28"/>
          <w:szCs w:val="28"/>
        </w:rPr>
      </w:pPr>
      <w:r w:rsidRPr="000379D7">
        <w:rPr>
          <w:sz w:val="28"/>
          <w:szCs w:val="28"/>
        </w:rPr>
        <w:t>- организация расчетов с контрагентами по хозяйственным договорам;</w:t>
      </w:r>
      <w:r w:rsidRPr="000379D7">
        <w:rPr>
          <w:sz w:val="28"/>
          <w:szCs w:val="28"/>
        </w:rPr>
        <w:br/>
      </w:r>
      <w:r w:rsidRPr="000379D7">
        <w:rPr>
          <w:sz w:val="28"/>
          <w:szCs w:val="28"/>
        </w:rPr>
        <w:tab/>
        <w:t>- организация расчетов с бюджетом и внебюджетными фондами;</w:t>
      </w:r>
    </w:p>
    <w:p w:rsidR="00E90E5B" w:rsidRPr="000379D7" w:rsidRDefault="00E90E5B" w:rsidP="00E90E5B">
      <w:pPr>
        <w:spacing w:line="336" w:lineRule="auto"/>
        <w:ind w:firstLine="709"/>
        <w:jc w:val="both"/>
        <w:rPr>
          <w:sz w:val="28"/>
          <w:szCs w:val="28"/>
        </w:rPr>
      </w:pPr>
      <w:r w:rsidRPr="000379D7">
        <w:rPr>
          <w:sz w:val="28"/>
          <w:szCs w:val="28"/>
        </w:rPr>
        <w:t xml:space="preserve">- начисление и выплата заработной платы, своевременное проведение расчетов с работниками </w:t>
      </w:r>
      <w:r w:rsidR="000379D7" w:rsidRPr="000379D7">
        <w:rPr>
          <w:sz w:val="28"/>
          <w:szCs w:val="28"/>
        </w:rPr>
        <w:t>УЭ и</w:t>
      </w:r>
      <w:proofErr w:type="gramStart"/>
      <w:r w:rsidR="000379D7" w:rsidRPr="000379D7">
        <w:rPr>
          <w:sz w:val="28"/>
          <w:szCs w:val="28"/>
        </w:rPr>
        <w:t xml:space="preserve"> С</w:t>
      </w:r>
      <w:proofErr w:type="gramEnd"/>
      <w:r w:rsidR="000379D7" w:rsidRPr="000379D7">
        <w:rPr>
          <w:sz w:val="28"/>
          <w:szCs w:val="28"/>
        </w:rPr>
        <w:t xml:space="preserve"> администрации ПГО</w:t>
      </w:r>
      <w:r w:rsidRPr="000379D7">
        <w:rPr>
          <w:sz w:val="28"/>
          <w:szCs w:val="28"/>
        </w:rPr>
        <w:t>;</w:t>
      </w:r>
    </w:p>
    <w:p w:rsidR="00E90E5B" w:rsidRPr="000379D7" w:rsidRDefault="00E90E5B" w:rsidP="00E90E5B">
      <w:pPr>
        <w:spacing w:line="336" w:lineRule="auto"/>
        <w:ind w:firstLine="709"/>
        <w:jc w:val="both"/>
        <w:rPr>
          <w:sz w:val="28"/>
          <w:szCs w:val="28"/>
        </w:rPr>
      </w:pPr>
      <w:r w:rsidRPr="000379D7">
        <w:rPr>
          <w:sz w:val="28"/>
          <w:szCs w:val="28"/>
        </w:rPr>
        <w:t>- обеспечение строгого соблюдения кассовой и расчетной дисциплины, расходования полученных средств бюджета по назначению;</w:t>
      </w:r>
    </w:p>
    <w:p w:rsidR="00E90E5B" w:rsidRPr="000379D7" w:rsidRDefault="00E90E5B" w:rsidP="00E90E5B">
      <w:pPr>
        <w:spacing w:line="336" w:lineRule="auto"/>
        <w:ind w:firstLine="709"/>
        <w:jc w:val="both"/>
        <w:rPr>
          <w:sz w:val="28"/>
          <w:szCs w:val="28"/>
        </w:rPr>
      </w:pPr>
      <w:r w:rsidRPr="000379D7">
        <w:rPr>
          <w:sz w:val="28"/>
          <w:szCs w:val="28"/>
        </w:rPr>
        <w:t xml:space="preserve">- обеспечение результативности, </w:t>
      </w:r>
      <w:proofErr w:type="spellStart"/>
      <w:r w:rsidRPr="000379D7">
        <w:rPr>
          <w:sz w:val="28"/>
          <w:szCs w:val="28"/>
        </w:rPr>
        <w:t>адресности</w:t>
      </w:r>
      <w:proofErr w:type="spellEnd"/>
      <w:r w:rsidRPr="000379D7">
        <w:rPr>
          <w:sz w:val="28"/>
          <w:szCs w:val="28"/>
        </w:rPr>
        <w:t xml:space="preserve"> и целевого характера использования бюджетных сре</w:t>
      </w:r>
      <w:proofErr w:type="gramStart"/>
      <w:r w:rsidRPr="000379D7">
        <w:rPr>
          <w:sz w:val="28"/>
          <w:szCs w:val="28"/>
        </w:rPr>
        <w:t>дств в с</w:t>
      </w:r>
      <w:proofErr w:type="gramEnd"/>
      <w:r w:rsidRPr="000379D7">
        <w:rPr>
          <w:sz w:val="28"/>
          <w:szCs w:val="28"/>
        </w:rPr>
        <w:t>оответствии с утвержденными бюджетными ассигнованиями и лимитами бюджетных обязательств;</w:t>
      </w:r>
    </w:p>
    <w:p w:rsidR="00E90E5B" w:rsidRPr="000379D7" w:rsidRDefault="00E90E5B" w:rsidP="00E90E5B">
      <w:pPr>
        <w:spacing w:line="336" w:lineRule="auto"/>
        <w:ind w:firstLine="709"/>
        <w:jc w:val="both"/>
        <w:rPr>
          <w:sz w:val="28"/>
          <w:szCs w:val="28"/>
        </w:rPr>
      </w:pPr>
      <w:r w:rsidRPr="000379D7">
        <w:rPr>
          <w:sz w:val="28"/>
          <w:szCs w:val="28"/>
        </w:rPr>
        <w:lastRenderedPageBreak/>
        <w:t>- обеспечение своевременного и правильного отражения на счетах             бюджетного учета и в отчетности хозяйственных операций;</w:t>
      </w:r>
    </w:p>
    <w:p w:rsidR="00E90E5B" w:rsidRPr="000379D7" w:rsidRDefault="00E90E5B" w:rsidP="00E90E5B">
      <w:pPr>
        <w:spacing w:line="336" w:lineRule="auto"/>
        <w:ind w:firstLine="709"/>
        <w:jc w:val="both"/>
        <w:rPr>
          <w:sz w:val="28"/>
          <w:szCs w:val="28"/>
        </w:rPr>
      </w:pPr>
      <w:r w:rsidRPr="000379D7">
        <w:rPr>
          <w:sz w:val="28"/>
          <w:szCs w:val="28"/>
        </w:rPr>
        <w:t>- составление и представление в установленные сроки бухгалтерской и статистической отчетности, налоговых деклараций и пояснений к ним;</w:t>
      </w:r>
      <w:r w:rsidRPr="000379D7">
        <w:rPr>
          <w:sz w:val="28"/>
          <w:szCs w:val="28"/>
        </w:rPr>
        <w:br/>
      </w:r>
      <w:r w:rsidRPr="000379D7">
        <w:rPr>
          <w:sz w:val="28"/>
          <w:szCs w:val="28"/>
        </w:rPr>
        <w:tab/>
        <w:t xml:space="preserve">- осуществление контроля за своевременным проведением инвентаризации активов и обязательств </w:t>
      </w:r>
      <w:r w:rsidR="000379D7" w:rsidRPr="000379D7">
        <w:rPr>
          <w:sz w:val="28"/>
          <w:szCs w:val="28"/>
        </w:rPr>
        <w:t>УЭ и</w:t>
      </w:r>
      <w:proofErr w:type="gramStart"/>
      <w:r w:rsidR="000379D7" w:rsidRPr="000379D7">
        <w:rPr>
          <w:sz w:val="28"/>
          <w:szCs w:val="28"/>
        </w:rPr>
        <w:t xml:space="preserve"> С</w:t>
      </w:r>
      <w:proofErr w:type="gramEnd"/>
      <w:r w:rsidR="000379D7" w:rsidRPr="000379D7">
        <w:rPr>
          <w:sz w:val="28"/>
          <w:szCs w:val="28"/>
        </w:rPr>
        <w:t xml:space="preserve"> администрации ПГО</w:t>
      </w:r>
      <w:r w:rsidRPr="000379D7">
        <w:rPr>
          <w:sz w:val="28"/>
          <w:szCs w:val="28"/>
        </w:rPr>
        <w:t>, своевременное и правильное отражение результатов инвентаризации в бюджетном учете;</w:t>
      </w:r>
    </w:p>
    <w:p w:rsidR="00E90E5B" w:rsidRPr="000379D7" w:rsidRDefault="00E90E5B" w:rsidP="00E90E5B">
      <w:pPr>
        <w:spacing w:line="336" w:lineRule="auto"/>
        <w:ind w:firstLine="709"/>
        <w:jc w:val="both"/>
        <w:rPr>
          <w:sz w:val="28"/>
          <w:szCs w:val="28"/>
        </w:rPr>
      </w:pPr>
      <w:r w:rsidRPr="000379D7">
        <w:rPr>
          <w:sz w:val="28"/>
          <w:szCs w:val="28"/>
        </w:rPr>
        <w:t>- использование программного обеспечения с целью автоматизации учетно-вычислительного процесса;</w:t>
      </w:r>
    </w:p>
    <w:p w:rsidR="00E90E5B" w:rsidRPr="000379D7" w:rsidRDefault="00E90E5B" w:rsidP="00E90E5B">
      <w:pPr>
        <w:spacing w:line="336" w:lineRule="auto"/>
        <w:ind w:firstLine="709"/>
        <w:jc w:val="both"/>
        <w:rPr>
          <w:sz w:val="28"/>
          <w:szCs w:val="28"/>
        </w:rPr>
      </w:pPr>
      <w:r w:rsidRPr="000379D7">
        <w:rPr>
          <w:sz w:val="28"/>
          <w:szCs w:val="28"/>
        </w:rPr>
        <w:t>- обеспечение хранения бухгалтерских документов, регистров учета, иных документов, связанных с деятельностью бухгалтерской службы.</w:t>
      </w:r>
    </w:p>
    <w:p w:rsidR="00E90E5B" w:rsidRPr="000379D7" w:rsidRDefault="00E90E5B" w:rsidP="00E90E5B">
      <w:pPr>
        <w:spacing w:line="336" w:lineRule="auto"/>
        <w:ind w:firstLine="709"/>
        <w:jc w:val="both"/>
        <w:rPr>
          <w:sz w:val="28"/>
          <w:szCs w:val="28"/>
        </w:rPr>
      </w:pPr>
      <w:r w:rsidRPr="000379D7">
        <w:rPr>
          <w:sz w:val="28"/>
          <w:szCs w:val="28"/>
        </w:rPr>
        <w:t>2.1.5.  Права и обязанности управления бухгалтерского учета и отчетности администрации ПГО:</w:t>
      </w:r>
    </w:p>
    <w:p w:rsidR="00E90E5B" w:rsidRPr="000379D7" w:rsidRDefault="00E90E5B" w:rsidP="00E90E5B">
      <w:pPr>
        <w:spacing w:line="336" w:lineRule="auto"/>
        <w:ind w:firstLine="709"/>
        <w:jc w:val="both"/>
        <w:rPr>
          <w:sz w:val="28"/>
          <w:szCs w:val="28"/>
        </w:rPr>
      </w:pPr>
      <w:r w:rsidRPr="000379D7">
        <w:rPr>
          <w:sz w:val="28"/>
          <w:szCs w:val="28"/>
        </w:rPr>
        <w:t xml:space="preserve">- требовать от работников </w:t>
      </w:r>
      <w:r w:rsidR="000379D7" w:rsidRPr="000379D7">
        <w:rPr>
          <w:sz w:val="28"/>
          <w:szCs w:val="28"/>
        </w:rPr>
        <w:t>УЭ и</w:t>
      </w:r>
      <w:proofErr w:type="gramStart"/>
      <w:r w:rsidR="000379D7" w:rsidRPr="000379D7">
        <w:rPr>
          <w:sz w:val="28"/>
          <w:szCs w:val="28"/>
        </w:rPr>
        <w:t xml:space="preserve"> С</w:t>
      </w:r>
      <w:proofErr w:type="gramEnd"/>
      <w:r w:rsidR="000379D7" w:rsidRPr="000379D7">
        <w:rPr>
          <w:sz w:val="28"/>
          <w:szCs w:val="28"/>
        </w:rPr>
        <w:t xml:space="preserve"> администрации ПГО </w:t>
      </w:r>
      <w:r w:rsidRPr="000379D7">
        <w:rPr>
          <w:sz w:val="28"/>
          <w:szCs w:val="28"/>
        </w:rPr>
        <w:t>представления документов, необходимых для осуществления работы, входящей в компетенцию управления;</w:t>
      </w:r>
    </w:p>
    <w:p w:rsidR="00E90E5B" w:rsidRPr="000379D7" w:rsidRDefault="00E90E5B" w:rsidP="00E90E5B">
      <w:pPr>
        <w:spacing w:line="336" w:lineRule="auto"/>
        <w:ind w:firstLine="709"/>
        <w:jc w:val="both"/>
        <w:rPr>
          <w:sz w:val="28"/>
          <w:szCs w:val="28"/>
        </w:rPr>
      </w:pPr>
      <w:r w:rsidRPr="000379D7">
        <w:rPr>
          <w:sz w:val="28"/>
          <w:szCs w:val="28"/>
        </w:rPr>
        <w:t xml:space="preserve">- не принимать к исполнению и оформлению документы по операциям, которые нарушают действующее законодательство и установленный порядок приема, </w:t>
      </w:r>
      <w:proofErr w:type="spellStart"/>
      <w:r w:rsidRPr="000379D7">
        <w:rPr>
          <w:sz w:val="28"/>
          <w:szCs w:val="28"/>
        </w:rPr>
        <w:t>оприходования</w:t>
      </w:r>
      <w:proofErr w:type="spellEnd"/>
      <w:r w:rsidRPr="000379D7">
        <w:rPr>
          <w:sz w:val="28"/>
          <w:szCs w:val="28"/>
        </w:rPr>
        <w:t>, хранения и расходования денежных средств, оборудования, материальных и других ценностей;</w:t>
      </w:r>
    </w:p>
    <w:p w:rsidR="00E90E5B" w:rsidRPr="000379D7" w:rsidRDefault="00E90E5B" w:rsidP="00E90E5B">
      <w:pPr>
        <w:spacing w:line="336" w:lineRule="auto"/>
        <w:ind w:firstLine="709"/>
        <w:jc w:val="both"/>
        <w:rPr>
          <w:sz w:val="28"/>
          <w:szCs w:val="28"/>
        </w:rPr>
      </w:pPr>
      <w:r w:rsidRPr="000379D7">
        <w:rPr>
          <w:sz w:val="28"/>
          <w:szCs w:val="28"/>
        </w:rPr>
        <w:t>- использовать государственные системы связи и коммуникации;</w:t>
      </w:r>
    </w:p>
    <w:p w:rsidR="00E90E5B" w:rsidRPr="000379D7" w:rsidRDefault="00E90E5B" w:rsidP="00E90E5B">
      <w:pPr>
        <w:spacing w:line="336" w:lineRule="auto"/>
        <w:ind w:firstLine="709"/>
        <w:jc w:val="both"/>
        <w:rPr>
          <w:sz w:val="28"/>
          <w:szCs w:val="28"/>
        </w:rPr>
      </w:pPr>
      <w:r w:rsidRPr="000379D7">
        <w:rPr>
          <w:sz w:val="28"/>
          <w:szCs w:val="28"/>
        </w:rPr>
        <w:t xml:space="preserve">- разрабатывать и вносить изменения на рассмотрение и утверждение заместителю главы - начальнику </w:t>
      </w:r>
      <w:r w:rsidR="000379D7" w:rsidRPr="000379D7">
        <w:rPr>
          <w:sz w:val="28"/>
          <w:szCs w:val="28"/>
        </w:rPr>
        <w:t>УЭ и</w:t>
      </w:r>
      <w:proofErr w:type="gramStart"/>
      <w:r w:rsidR="000379D7" w:rsidRPr="000379D7">
        <w:rPr>
          <w:sz w:val="28"/>
          <w:szCs w:val="28"/>
        </w:rPr>
        <w:t xml:space="preserve"> С</w:t>
      </w:r>
      <w:proofErr w:type="gramEnd"/>
      <w:r w:rsidR="000379D7" w:rsidRPr="000379D7">
        <w:rPr>
          <w:sz w:val="28"/>
          <w:szCs w:val="28"/>
        </w:rPr>
        <w:t xml:space="preserve"> администрации ПГО</w:t>
      </w:r>
      <w:r w:rsidRPr="000379D7">
        <w:rPr>
          <w:sz w:val="28"/>
          <w:szCs w:val="28"/>
        </w:rPr>
        <w:t xml:space="preserve">  проекты приказов по вопросам осуществления бухгалтерского учета и передачи основных средств, материальных ценностей </w:t>
      </w:r>
      <w:r w:rsidR="000379D7" w:rsidRPr="000379D7">
        <w:rPr>
          <w:sz w:val="28"/>
          <w:szCs w:val="28"/>
        </w:rPr>
        <w:t>УЭ и С администрации ПГО</w:t>
      </w:r>
      <w:r w:rsidRPr="000379D7">
        <w:rPr>
          <w:sz w:val="28"/>
          <w:szCs w:val="28"/>
        </w:rPr>
        <w:t>.</w:t>
      </w:r>
    </w:p>
    <w:p w:rsidR="00E90E5B" w:rsidRPr="000379D7" w:rsidRDefault="00E90E5B" w:rsidP="00E90E5B">
      <w:pPr>
        <w:spacing w:line="336" w:lineRule="auto"/>
        <w:ind w:firstLine="709"/>
        <w:jc w:val="both"/>
        <w:rPr>
          <w:sz w:val="28"/>
          <w:szCs w:val="28"/>
        </w:rPr>
      </w:pPr>
      <w:r w:rsidRPr="000379D7">
        <w:rPr>
          <w:sz w:val="28"/>
          <w:szCs w:val="28"/>
        </w:rPr>
        <w:t xml:space="preserve">2.1.6. Указания управления бухгалтерского учета и отчетности администрации ПГО в пределах функций, предусмотренных настоящим Положением, являются обязательными к руководству и исполнению   работниками </w:t>
      </w:r>
      <w:r w:rsidR="000379D7" w:rsidRPr="000379D7">
        <w:rPr>
          <w:sz w:val="28"/>
          <w:szCs w:val="28"/>
        </w:rPr>
        <w:t>УЭ и</w:t>
      </w:r>
      <w:proofErr w:type="gramStart"/>
      <w:r w:rsidR="000379D7" w:rsidRPr="000379D7">
        <w:rPr>
          <w:sz w:val="28"/>
          <w:szCs w:val="28"/>
        </w:rPr>
        <w:t xml:space="preserve"> С</w:t>
      </w:r>
      <w:proofErr w:type="gramEnd"/>
      <w:r w:rsidR="000379D7" w:rsidRPr="000379D7">
        <w:rPr>
          <w:sz w:val="28"/>
          <w:szCs w:val="28"/>
        </w:rPr>
        <w:t xml:space="preserve"> администрации ПГО</w:t>
      </w:r>
      <w:r w:rsidRPr="000379D7">
        <w:rPr>
          <w:sz w:val="28"/>
          <w:szCs w:val="28"/>
        </w:rPr>
        <w:t>.</w:t>
      </w:r>
    </w:p>
    <w:p w:rsidR="00E90E5B" w:rsidRPr="000379D7" w:rsidRDefault="00E90E5B" w:rsidP="00F17CB4">
      <w:pPr>
        <w:spacing w:line="360" w:lineRule="auto"/>
        <w:ind w:firstLine="720"/>
        <w:jc w:val="both"/>
        <w:rPr>
          <w:sz w:val="28"/>
          <w:szCs w:val="28"/>
        </w:rPr>
      </w:pPr>
      <w:r w:rsidRPr="000379D7">
        <w:rPr>
          <w:sz w:val="28"/>
          <w:szCs w:val="28"/>
        </w:rPr>
        <w:t xml:space="preserve">2.1.7. Учет обязательств, финансовых и нефинансовых активов (далее </w:t>
      </w:r>
      <w:proofErr w:type="gramStart"/>
      <w:r w:rsidRPr="000379D7">
        <w:rPr>
          <w:sz w:val="28"/>
          <w:szCs w:val="28"/>
        </w:rPr>
        <w:t>-о</w:t>
      </w:r>
      <w:proofErr w:type="gramEnd"/>
      <w:r w:rsidRPr="000379D7">
        <w:rPr>
          <w:sz w:val="28"/>
          <w:szCs w:val="28"/>
        </w:rPr>
        <w:t xml:space="preserve">бъектов учета)  осуществляется способом двойной записи на балансовых </w:t>
      </w:r>
      <w:r w:rsidRPr="000379D7">
        <w:rPr>
          <w:sz w:val="28"/>
          <w:szCs w:val="28"/>
        </w:rPr>
        <w:lastRenderedPageBreak/>
        <w:t xml:space="preserve">счетах бухгалтерского учета, ведется в валюте Российской Федерации - рублях и копейках. В отношении </w:t>
      </w:r>
      <w:proofErr w:type="spellStart"/>
      <w:r w:rsidRPr="000379D7">
        <w:rPr>
          <w:sz w:val="28"/>
          <w:szCs w:val="28"/>
        </w:rPr>
        <w:t>забалансовых</w:t>
      </w:r>
      <w:proofErr w:type="spellEnd"/>
      <w:r w:rsidRPr="000379D7">
        <w:rPr>
          <w:sz w:val="28"/>
          <w:szCs w:val="28"/>
        </w:rPr>
        <w:t xml:space="preserve"> счетов бухгалтерского учета принцип двойной записи не применяется.  Основанием для записей в регистрах бюджетного учета являются первичные учетные документы. Для отражения объектов учета и изменяющих их фактов хозяйственной жизни используются формы первичных учетных документов:</w:t>
      </w:r>
    </w:p>
    <w:p w:rsidR="00E90E5B" w:rsidRPr="000379D7" w:rsidRDefault="00E90E5B" w:rsidP="00F17CB4">
      <w:pPr>
        <w:spacing w:line="360" w:lineRule="auto"/>
        <w:ind w:firstLine="720"/>
        <w:jc w:val="both"/>
        <w:rPr>
          <w:sz w:val="28"/>
          <w:szCs w:val="28"/>
        </w:rPr>
      </w:pPr>
      <w:r w:rsidRPr="000379D7">
        <w:rPr>
          <w:sz w:val="28"/>
          <w:szCs w:val="28"/>
        </w:rPr>
        <w:t>-  утвержденные Приказом Минфина России № 52н;</w:t>
      </w:r>
    </w:p>
    <w:p w:rsidR="00E90E5B" w:rsidRPr="000379D7" w:rsidRDefault="00E90E5B" w:rsidP="00F17CB4">
      <w:pPr>
        <w:spacing w:line="360" w:lineRule="auto"/>
        <w:ind w:firstLine="720"/>
        <w:jc w:val="both"/>
        <w:rPr>
          <w:sz w:val="28"/>
          <w:szCs w:val="28"/>
        </w:rPr>
      </w:pPr>
      <w:proofErr w:type="gramStart"/>
      <w:r w:rsidRPr="000379D7">
        <w:rPr>
          <w:sz w:val="28"/>
          <w:szCs w:val="28"/>
        </w:rPr>
        <w:t xml:space="preserve">- утвержденные правовыми актами уполномоченных органов исполнительной власти  (при их отсутствии в Приказе Минфина России </w:t>
      </w:r>
      <w:r w:rsidR="008E6B55">
        <w:rPr>
          <w:sz w:val="28"/>
          <w:szCs w:val="28"/>
        </w:rPr>
        <w:t xml:space="preserve">      </w:t>
      </w:r>
      <w:r w:rsidRPr="000379D7">
        <w:rPr>
          <w:sz w:val="28"/>
          <w:szCs w:val="28"/>
        </w:rPr>
        <w:t>№ 52н);</w:t>
      </w:r>
      <w:proofErr w:type="gramEnd"/>
    </w:p>
    <w:p w:rsidR="00E90E5B" w:rsidRPr="00050BEC" w:rsidRDefault="00E90E5B" w:rsidP="00F17CB4">
      <w:pPr>
        <w:spacing w:line="360" w:lineRule="auto"/>
        <w:ind w:firstLine="720"/>
        <w:jc w:val="both"/>
        <w:rPr>
          <w:sz w:val="28"/>
          <w:szCs w:val="28"/>
          <w:highlight w:val="yellow"/>
        </w:rPr>
      </w:pPr>
      <w:r w:rsidRPr="000379D7">
        <w:rPr>
          <w:sz w:val="28"/>
          <w:szCs w:val="28"/>
        </w:rPr>
        <w:t>- самостоятельно разработан</w:t>
      </w:r>
      <w:r w:rsidR="005B1C07">
        <w:rPr>
          <w:sz w:val="28"/>
          <w:szCs w:val="28"/>
        </w:rPr>
        <w:t>ные (дале</w:t>
      </w:r>
      <w:proofErr w:type="gramStart"/>
      <w:r w:rsidR="005B1C07">
        <w:rPr>
          <w:sz w:val="28"/>
          <w:szCs w:val="28"/>
        </w:rPr>
        <w:t>е-</w:t>
      </w:r>
      <w:proofErr w:type="gramEnd"/>
      <w:r w:rsidR="005B1C07">
        <w:rPr>
          <w:sz w:val="28"/>
          <w:szCs w:val="28"/>
        </w:rPr>
        <w:t xml:space="preserve"> неунифицированные).</w:t>
      </w:r>
    </w:p>
    <w:p w:rsidR="00E90E5B" w:rsidRPr="000379D7" w:rsidRDefault="00E90E5B" w:rsidP="00E90E5B">
      <w:pPr>
        <w:spacing w:line="360" w:lineRule="auto"/>
        <w:ind w:firstLine="720"/>
        <w:jc w:val="both"/>
        <w:rPr>
          <w:sz w:val="28"/>
          <w:szCs w:val="28"/>
        </w:rPr>
      </w:pPr>
      <w:r w:rsidRPr="000379D7">
        <w:rPr>
          <w:sz w:val="28"/>
          <w:szCs w:val="28"/>
        </w:rPr>
        <w:t>2.1.8.  Неунифицированные первичные учетные документы, для придания им юридической силы, должны содержать следующие обязательные реквизиты:</w:t>
      </w:r>
    </w:p>
    <w:p w:rsidR="00E90E5B" w:rsidRPr="000379D7" w:rsidRDefault="004D0181" w:rsidP="00E90E5B">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90E5B" w:rsidRPr="000379D7">
        <w:rPr>
          <w:rFonts w:ascii="Times New Roman" w:hAnsi="Times New Roman" w:cs="Times New Roman"/>
          <w:sz w:val="28"/>
          <w:szCs w:val="28"/>
        </w:rPr>
        <w:t>наименование регистра;</w:t>
      </w:r>
    </w:p>
    <w:p w:rsidR="00E90E5B" w:rsidRPr="000379D7" w:rsidRDefault="004D0181" w:rsidP="00E90E5B">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90E5B" w:rsidRPr="000379D7">
        <w:rPr>
          <w:rFonts w:ascii="Times New Roman" w:hAnsi="Times New Roman" w:cs="Times New Roman"/>
          <w:sz w:val="28"/>
          <w:szCs w:val="28"/>
        </w:rPr>
        <w:t>наименование субъекта учета, составившего регистр;</w:t>
      </w:r>
    </w:p>
    <w:p w:rsidR="00E90E5B" w:rsidRPr="000379D7" w:rsidRDefault="004D0181" w:rsidP="00E90E5B">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90E5B" w:rsidRPr="000379D7">
        <w:rPr>
          <w:rFonts w:ascii="Times New Roman" w:hAnsi="Times New Roman" w:cs="Times New Roman"/>
          <w:sz w:val="28"/>
          <w:szCs w:val="28"/>
        </w:rPr>
        <w:t>дата начала и окончания ведения регистра и (или) период, за который составлен регистр;</w:t>
      </w:r>
    </w:p>
    <w:p w:rsidR="00E90E5B" w:rsidRPr="000379D7" w:rsidRDefault="004D0181" w:rsidP="00E90E5B">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90E5B" w:rsidRPr="000379D7">
        <w:rPr>
          <w:rFonts w:ascii="Times New Roman" w:hAnsi="Times New Roman" w:cs="Times New Roman"/>
          <w:sz w:val="28"/>
          <w:szCs w:val="28"/>
        </w:rPr>
        <w:t>хронологическая и (или) систематическая группировка объектов бухгалтерского учета;</w:t>
      </w:r>
    </w:p>
    <w:p w:rsidR="00E90E5B" w:rsidRPr="000379D7" w:rsidRDefault="004D0181" w:rsidP="00E90E5B">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90E5B" w:rsidRPr="000379D7">
        <w:rPr>
          <w:rFonts w:ascii="Times New Roman" w:hAnsi="Times New Roman" w:cs="Times New Roman"/>
          <w:sz w:val="28"/>
          <w:szCs w:val="28"/>
        </w:rPr>
        <w:t>величина денежного и (или) натурального измерения объектов бухгалтерского учета с указанием единицы измерения;</w:t>
      </w:r>
    </w:p>
    <w:p w:rsidR="00E90E5B" w:rsidRPr="000379D7" w:rsidRDefault="004D0181" w:rsidP="00E90E5B">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90E5B" w:rsidRPr="000379D7">
        <w:rPr>
          <w:rFonts w:ascii="Times New Roman" w:hAnsi="Times New Roman" w:cs="Times New Roman"/>
          <w:sz w:val="28"/>
          <w:szCs w:val="28"/>
        </w:rPr>
        <w:t>наименования должностей лиц, ответственных за ведение регистра;</w:t>
      </w:r>
    </w:p>
    <w:p w:rsidR="00E90E5B" w:rsidRPr="000379D7" w:rsidRDefault="004D0181" w:rsidP="00E90E5B">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90E5B" w:rsidRPr="000379D7">
        <w:rPr>
          <w:rFonts w:ascii="Times New Roman" w:hAnsi="Times New Roman" w:cs="Times New Roman"/>
          <w:sz w:val="28"/>
          <w:szCs w:val="28"/>
        </w:rPr>
        <w:t>подписи лиц, ответственных за ведение регистра, с указанием их фамилий и инициалов либо иных реквизитов, необходимых для идентификации этих лиц.</w:t>
      </w:r>
    </w:p>
    <w:p w:rsidR="00E90E5B" w:rsidRDefault="00E90E5B" w:rsidP="00BF0E33">
      <w:pPr>
        <w:spacing w:line="360" w:lineRule="auto"/>
        <w:ind w:firstLine="720"/>
        <w:jc w:val="both"/>
        <w:rPr>
          <w:sz w:val="28"/>
          <w:szCs w:val="28"/>
        </w:rPr>
      </w:pPr>
      <w:r w:rsidRPr="000379D7">
        <w:rPr>
          <w:sz w:val="28"/>
          <w:szCs w:val="28"/>
        </w:rPr>
        <w:t xml:space="preserve"> В необходимых случаях в первичные документы (кроме документов по оформлению кассовых операций) управление может добавлять </w:t>
      </w:r>
      <w:r w:rsidR="00BF0E33">
        <w:rPr>
          <w:sz w:val="28"/>
          <w:szCs w:val="28"/>
        </w:rPr>
        <w:t>д</w:t>
      </w:r>
      <w:r w:rsidRPr="000379D7">
        <w:rPr>
          <w:sz w:val="28"/>
          <w:szCs w:val="28"/>
        </w:rPr>
        <w:t xml:space="preserve">ополнительные реквизиты.  </w:t>
      </w:r>
    </w:p>
    <w:p w:rsidR="00BF0E33" w:rsidRPr="005B0E59" w:rsidRDefault="00BF0E33" w:rsidP="00BF0E33">
      <w:pPr>
        <w:spacing w:line="360" w:lineRule="auto"/>
        <w:ind w:firstLine="709"/>
        <w:jc w:val="both"/>
        <w:rPr>
          <w:color w:val="0D0D0D" w:themeColor="text1" w:themeTint="F2"/>
          <w:sz w:val="28"/>
          <w:szCs w:val="28"/>
        </w:rPr>
      </w:pPr>
      <w:r w:rsidRPr="005B0E59">
        <w:rPr>
          <w:color w:val="0D0D0D" w:themeColor="text1" w:themeTint="F2"/>
          <w:sz w:val="28"/>
          <w:szCs w:val="28"/>
        </w:rPr>
        <w:t xml:space="preserve">(Основание: </w:t>
      </w:r>
      <w:proofErr w:type="gramStart"/>
      <w:r w:rsidR="004D0181">
        <w:rPr>
          <w:color w:val="0D0D0D" w:themeColor="text1" w:themeTint="F2"/>
          <w:sz w:val="28"/>
          <w:szCs w:val="28"/>
        </w:rPr>
        <w:t>ч</w:t>
      </w:r>
      <w:proofErr w:type="gramEnd"/>
      <w:r w:rsidR="004D0181">
        <w:rPr>
          <w:color w:val="0D0D0D" w:themeColor="text1" w:themeTint="F2"/>
          <w:sz w:val="28"/>
          <w:szCs w:val="28"/>
        </w:rPr>
        <w:t>.2</w:t>
      </w:r>
      <w:hyperlink r:id="rId53" w:history="1"/>
      <w:r w:rsidRPr="005B0E59">
        <w:rPr>
          <w:color w:val="0D0D0D" w:themeColor="text1" w:themeTint="F2"/>
          <w:sz w:val="28"/>
          <w:szCs w:val="28"/>
        </w:rPr>
        <w:t xml:space="preserve"> ст. </w:t>
      </w:r>
      <w:r>
        <w:rPr>
          <w:color w:val="0D0D0D" w:themeColor="text1" w:themeTint="F2"/>
          <w:sz w:val="28"/>
          <w:szCs w:val="28"/>
        </w:rPr>
        <w:t>9</w:t>
      </w:r>
      <w:r w:rsidRPr="005B0E59">
        <w:rPr>
          <w:color w:val="0D0D0D" w:themeColor="text1" w:themeTint="F2"/>
          <w:sz w:val="28"/>
          <w:szCs w:val="28"/>
        </w:rPr>
        <w:t xml:space="preserve"> Закона № 402-ФЗ)</w:t>
      </w:r>
    </w:p>
    <w:p w:rsidR="00E90E5B" w:rsidRPr="000379D7" w:rsidRDefault="00E90E5B" w:rsidP="00E90E5B">
      <w:pPr>
        <w:spacing w:line="336" w:lineRule="auto"/>
        <w:ind w:firstLine="709"/>
        <w:jc w:val="both"/>
        <w:rPr>
          <w:sz w:val="28"/>
          <w:szCs w:val="28"/>
        </w:rPr>
      </w:pPr>
      <w:r w:rsidRPr="000379D7">
        <w:rPr>
          <w:sz w:val="28"/>
          <w:szCs w:val="28"/>
        </w:rPr>
        <w:t>2.1.9. Отчетным годом является календарный год с 1 января по</w:t>
      </w:r>
      <w:r w:rsidR="005B1C07">
        <w:rPr>
          <w:sz w:val="28"/>
          <w:szCs w:val="28"/>
        </w:rPr>
        <w:t xml:space="preserve">            </w:t>
      </w:r>
      <w:r w:rsidRPr="000379D7">
        <w:rPr>
          <w:sz w:val="28"/>
          <w:szCs w:val="28"/>
        </w:rPr>
        <w:t xml:space="preserve"> 31 декабря включительно. Месячная и квартальная отчетность является промежуточной и составляется нарастающим итогом с начала отчетного года.</w:t>
      </w:r>
    </w:p>
    <w:p w:rsidR="00E90E5B" w:rsidRPr="000379D7" w:rsidRDefault="00E90E5B" w:rsidP="00E90E5B">
      <w:pPr>
        <w:spacing w:line="336" w:lineRule="auto"/>
        <w:ind w:firstLine="709"/>
        <w:jc w:val="both"/>
        <w:rPr>
          <w:sz w:val="28"/>
          <w:szCs w:val="28"/>
        </w:rPr>
      </w:pPr>
      <w:r w:rsidRPr="000379D7">
        <w:rPr>
          <w:sz w:val="28"/>
          <w:szCs w:val="28"/>
        </w:rPr>
        <w:t>2.1.10. Управление представляет месячную, квартальную и годовую бухгалтерскую отчетность финансовому  управлению администрации ПГО, как органу, организующему исполнение бюджета Партизанского городского округа  в установленные им сроки, а другим учреждениям и иным пользователям – в соответствии с законодательством Российской Федерации.</w:t>
      </w:r>
    </w:p>
    <w:p w:rsidR="00E90E5B" w:rsidRPr="000379D7" w:rsidRDefault="00E90E5B" w:rsidP="00E90E5B">
      <w:pPr>
        <w:autoSpaceDE w:val="0"/>
        <w:autoSpaceDN w:val="0"/>
        <w:adjustRightInd w:val="0"/>
        <w:spacing w:line="336" w:lineRule="auto"/>
        <w:ind w:firstLine="709"/>
        <w:jc w:val="center"/>
        <w:rPr>
          <w:b/>
          <w:sz w:val="28"/>
          <w:szCs w:val="28"/>
        </w:rPr>
      </w:pPr>
    </w:p>
    <w:p w:rsidR="00E90E5B" w:rsidRPr="000379D7" w:rsidRDefault="00E90E5B" w:rsidP="00E90E5B">
      <w:pPr>
        <w:autoSpaceDE w:val="0"/>
        <w:autoSpaceDN w:val="0"/>
        <w:adjustRightInd w:val="0"/>
        <w:spacing w:line="336" w:lineRule="auto"/>
        <w:ind w:firstLine="709"/>
        <w:jc w:val="center"/>
        <w:rPr>
          <w:sz w:val="28"/>
          <w:szCs w:val="28"/>
        </w:rPr>
      </w:pPr>
      <w:r w:rsidRPr="000379D7">
        <w:rPr>
          <w:b/>
          <w:sz w:val="28"/>
          <w:szCs w:val="28"/>
        </w:rPr>
        <w:t>2.2.  Рабочий план счетов бюджетного учета</w:t>
      </w:r>
    </w:p>
    <w:p w:rsidR="00E90E5B" w:rsidRPr="000379D7" w:rsidRDefault="00E90E5B" w:rsidP="00E90E5B">
      <w:pPr>
        <w:spacing w:line="336" w:lineRule="auto"/>
        <w:ind w:firstLine="709"/>
        <w:jc w:val="both"/>
        <w:rPr>
          <w:color w:val="000000"/>
          <w:sz w:val="28"/>
          <w:szCs w:val="28"/>
        </w:rPr>
      </w:pPr>
      <w:r w:rsidRPr="000379D7">
        <w:rPr>
          <w:color w:val="000000"/>
          <w:sz w:val="28"/>
          <w:szCs w:val="28"/>
        </w:rPr>
        <w:t>2.2.1. Бюджетный учет осуществлять в соответствии с единым планом счетов,</w:t>
      </w:r>
      <w:r w:rsidRPr="000379D7">
        <w:rPr>
          <w:sz w:val="28"/>
          <w:szCs w:val="28"/>
        </w:rPr>
        <w:t xml:space="preserve"> установленным Инструкцией по бюджетному учету</w:t>
      </w:r>
      <w:r w:rsidRPr="000379D7">
        <w:rPr>
          <w:color w:val="000000"/>
          <w:sz w:val="28"/>
          <w:szCs w:val="28"/>
        </w:rPr>
        <w:t xml:space="preserve">, включающим в себя бюджетную классификацию Российской Федерации. </w:t>
      </w:r>
    </w:p>
    <w:p w:rsidR="00E90E5B" w:rsidRPr="000379D7" w:rsidRDefault="00E90E5B" w:rsidP="00E90E5B">
      <w:pPr>
        <w:spacing w:line="336" w:lineRule="auto"/>
        <w:ind w:firstLine="709"/>
        <w:jc w:val="both"/>
        <w:rPr>
          <w:sz w:val="28"/>
          <w:szCs w:val="28"/>
        </w:rPr>
      </w:pPr>
      <w:r w:rsidRPr="000379D7">
        <w:rPr>
          <w:sz w:val="28"/>
          <w:szCs w:val="28"/>
        </w:rPr>
        <w:t>2.2.2. Отражение операций при ведении учета осуществлять в соответствии с рабочим планом счетов  б</w:t>
      </w:r>
      <w:r w:rsidRPr="000379D7">
        <w:rPr>
          <w:color w:val="000000"/>
          <w:sz w:val="28"/>
          <w:szCs w:val="28"/>
        </w:rPr>
        <w:t>юджетного учета</w:t>
      </w:r>
      <w:r w:rsidRPr="000379D7">
        <w:rPr>
          <w:sz w:val="28"/>
          <w:szCs w:val="28"/>
        </w:rPr>
        <w:t>, Приложение N 1 к настоящей Учетной политике.</w:t>
      </w:r>
      <w:bookmarkStart w:id="0" w:name="_ref_307669"/>
    </w:p>
    <w:p w:rsidR="00E90E5B" w:rsidRPr="000379D7" w:rsidRDefault="00E90E5B" w:rsidP="00E90E5B">
      <w:pPr>
        <w:spacing w:line="336" w:lineRule="auto"/>
        <w:ind w:firstLine="709"/>
        <w:jc w:val="both"/>
        <w:rPr>
          <w:sz w:val="28"/>
          <w:szCs w:val="28"/>
        </w:rPr>
      </w:pPr>
      <w:r w:rsidRPr="000379D7">
        <w:rPr>
          <w:sz w:val="28"/>
          <w:szCs w:val="28"/>
        </w:rPr>
        <w:t xml:space="preserve">2.2.3. </w:t>
      </w:r>
      <w:proofErr w:type="gramStart"/>
      <w:r w:rsidRPr="000379D7">
        <w:rPr>
          <w:sz w:val="28"/>
          <w:szCs w:val="28"/>
        </w:rPr>
        <w:t xml:space="preserve">При отражении в учете хозяйственных операций в 5 - 17 разрядах счетов аналитического учета счетов 1 101 00 000, </w:t>
      </w:r>
      <w:bookmarkStart w:id="1" w:name="_ref_307670"/>
      <w:bookmarkEnd w:id="0"/>
      <w:r w:rsidRPr="000379D7">
        <w:rPr>
          <w:sz w:val="28"/>
          <w:szCs w:val="28"/>
        </w:rPr>
        <w:t xml:space="preserve">1 102 00 000 </w:t>
      </w:r>
      <w:bookmarkStart w:id="2" w:name="_ref_307671"/>
      <w:bookmarkEnd w:id="1"/>
      <w:r w:rsidRPr="000379D7">
        <w:rPr>
          <w:sz w:val="28"/>
          <w:szCs w:val="28"/>
        </w:rPr>
        <w:t xml:space="preserve">, 1 103 00 000 </w:t>
      </w:r>
      <w:bookmarkStart w:id="3" w:name="_ref_307672"/>
      <w:bookmarkEnd w:id="2"/>
      <w:r w:rsidRPr="000379D7">
        <w:rPr>
          <w:sz w:val="28"/>
          <w:szCs w:val="28"/>
        </w:rPr>
        <w:t xml:space="preserve">, 1 104 00 000,  </w:t>
      </w:r>
      <w:bookmarkStart w:id="4" w:name="_ref_307673"/>
      <w:bookmarkEnd w:id="3"/>
      <w:r w:rsidRPr="000379D7">
        <w:rPr>
          <w:sz w:val="28"/>
          <w:szCs w:val="28"/>
        </w:rPr>
        <w:t xml:space="preserve">1 105 00 000 </w:t>
      </w:r>
      <w:bookmarkStart w:id="5" w:name="_ref_307675"/>
      <w:bookmarkEnd w:id="4"/>
      <w:r w:rsidRPr="000379D7">
        <w:rPr>
          <w:sz w:val="28"/>
          <w:szCs w:val="28"/>
        </w:rPr>
        <w:t>, 1 106 00 000,  1 201 35 000, 1 206 00 000, 1 208 00 000, 1 302 00 000, 1 303 00 000, 1 304</w:t>
      </w:r>
      <w:proofErr w:type="gramEnd"/>
      <w:r w:rsidRPr="000379D7">
        <w:rPr>
          <w:sz w:val="28"/>
          <w:szCs w:val="28"/>
        </w:rPr>
        <w:t xml:space="preserve"> 00 000   приводятся коды согласно целевому назначению выделенных средств.</w:t>
      </w:r>
      <w:bookmarkStart w:id="6" w:name="_ref_307676"/>
      <w:bookmarkEnd w:id="5"/>
    </w:p>
    <w:p w:rsidR="00E90E5B" w:rsidRPr="000379D7" w:rsidRDefault="00E90E5B" w:rsidP="00E90E5B">
      <w:pPr>
        <w:spacing w:line="336" w:lineRule="auto"/>
        <w:ind w:firstLine="709"/>
        <w:jc w:val="both"/>
        <w:rPr>
          <w:sz w:val="28"/>
          <w:szCs w:val="28"/>
        </w:rPr>
      </w:pPr>
      <w:r w:rsidRPr="000379D7">
        <w:rPr>
          <w:sz w:val="28"/>
          <w:szCs w:val="28"/>
        </w:rPr>
        <w:t xml:space="preserve">2.2.4. </w:t>
      </w:r>
      <w:bookmarkStart w:id="7" w:name="_ref_307677"/>
      <w:bookmarkEnd w:id="6"/>
      <w:r w:rsidRPr="000379D7">
        <w:rPr>
          <w:sz w:val="28"/>
          <w:szCs w:val="28"/>
        </w:rPr>
        <w:t>При отражении в учете хозяйственных операций в 5 - 1</w:t>
      </w:r>
      <w:r w:rsidR="00F17CB4">
        <w:rPr>
          <w:sz w:val="28"/>
          <w:szCs w:val="28"/>
        </w:rPr>
        <w:t>7</w:t>
      </w:r>
      <w:r w:rsidRPr="000379D7">
        <w:rPr>
          <w:sz w:val="28"/>
          <w:szCs w:val="28"/>
        </w:rPr>
        <w:t xml:space="preserve"> разрядах счетов аналитического учета счета 0 401 60 000 приводятся коды согласно целевому назначению обязательств.</w:t>
      </w:r>
      <w:bookmarkEnd w:id="7"/>
    </w:p>
    <w:p w:rsidR="00E90E5B" w:rsidRPr="000379D7" w:rsidRDefault="00E90E5B" w:rsidP="00E90E5B">
      <w:pPr>
        <w:spacing w:line="336" w:lineRule="auto"/>
        <w:ind w:firstLine="709"/>
        <w:jc w:val="both"/>
        <w:rPr>
          <w:sz w:val="28"/>
          <w:szCs w:val="28"/>
        </w:rPr>
      </w:pPr>
      <w:r w:rsidRPr="000379D7">
        <w:rPr>
          <w:sz w:val="28"/>
          <w:szCs w:val="28"/>
        </w:rPr>
        <w:t>2.2.5.  Для  учета средств, находящихся во временном распоряжении  У</w:t>
      </w:r>
      <w:r w:rsidR="00E01FE3">
        <w:rPr>
          <w:sz w:val="28"/>
          <w:szCs w:val="28"/>
        </w:rPr>
        <w:t>Э и</w:t>
      </w:r>
      <w:proofErr w:type="gramStart"/>
      <w:r w:rsidR="00E01FE3">
        <w:rPr>
          <w:sz w:val="28"/>
          <w:szCs w:val="28"/>
        </w:rPr>
        <w:t xml:space="preserve"> С</w:t>
      </w:r>
      <w:proofErr w:type="gramEnd"/>
      <w:r w:rsidRPr="000379D7">
        <w:rPr>
          <w:sz w:val="28"/>
          <w:szCs w:val="28"/>
        </w:rPr>
        <w:t xml:space="preserve"> администрации ПГО,  в номерах счетов  применять код  «3» (во временном распоряжении) в 18-м разряде.</w:t>
      </w:r>
    </w:p>
    <w:p w:rsidR="00E90E5B" w:rsidRDefault="000379D7" w:rsidP="000379D7">
      <w:pPr>
        <w:autoSpaceDE w:val="0"/>
        <w:autoSpaceDN w:val="0"/>
        <w:adjustRightInd w:val="0"/>
        <w:spacing w:line="336" w:lineRule="auto"/>
        <w:ind w:firstLine="709"/>
        <w:jc w:val="both"/>
        <w:rPr>
          <w:sz w:val="28"/>
          <w:szCs w:val="28"/>
        </w:rPr>
      </w:pPr>
      <w:r w:rsidRPr="00F17CB4">
        <w:rPr>
          <w:sz w:val="28"/>
          <w:szCs w:val="28"/>
        </w:rPr>
        <w:t>2.2.6. При отражении  операций по санкционированию расходов бюджета  в  5 - 17 разрядах счетов аналитического учета счетов 1 501 00 000, 1 502 00 000 , 1 503 00 000 приводятся коды согласно целевому назначению выделенных средств.</w:t>
      </w:r>
      <w:bookmarkStart w:id="8" w:name="seq1-8c74398a4b874218a8faf89384ef3fe8"/>
    </w:p>
    <w:p w:rsidR="0004520C" w:rsidRPr="0004520C" w:rsidRDefault="0077740A" w:rsidP="0004520C">
      <w:pPr>
        <w:autoSpaceDE w:val="0"/>
        <w:autoSpaceDN w:val="0"/>
        <w:adjustRightInd w:val="0"/>
        <w:spacing w:line="360" w:lineRule="auto"/>
        <w:ind w:firstLine="709"/>
        <w:jc w:val="both"/>
        <w:rPr>
          <w:sz w:val="28"/>
          <w:szCs w:val="28"/>
        </w:rPr>
      </w:pPr>
      <w:r>
        <w:rPr>
          <w:sz w:val="28"/>
          <w:szCs w:val="28"/>
        </w:rPr>
        <w:lastRenderedPageBreak/>
        <w:t>2.2.7.</w:t>
      </w:r>
      <w:r w:rsidRPr="0077740A">
        <w:rPr>
          <w:sz w:val="26"/>
          <w:szCs w:val="26"/>
        </w:rPr>
        <w:t xml:space="preserve"> </w:t>
      </w:r>
      <w:r w:rsidR="002163AA" w:rsidRPr="0004520C">
        <w:rPr>
          <w:sz w:val="28"/>
          <w:szCs w:val="28"/>
        </w:rPr>
        <w:t xml:space="preserve">При отражении  операций по санкционированию доходов бюджета  в  </w:t>
      </w:r>
      <w:r w:rsidR="0004520C">
        <w:rPr>
          <w:sz w:val="28"/>
          <w:szCs w:val="28"/>
        </w:rPr>
        <w:t>1</w:t>
      </w:r>
      <w:r w:rsidR="002163AA" w:rsidRPr="0004520C">
        <w:rPr>
          <w:sz w:val="28"/>
          <w:szCs w:val="28"/>
        </w:rPr>
        <w:t xml:space="preserve"> - 17 разрядах счетов аналитического учета счетов 1 504 00 000, 1 507 00 000  приводятся коды дохода бюджета</w:t>
      </w:r>
      <w:r w:rsidR="0004520C" w:rsidRPr="0004520C">
        <w:rPr>
          <w:sz w:val="28"/>
          <w:szCs w:val="28"/>
        </w:rPr>
        <w:t xml:space="preserve"> по видам (подвидам) доходов бюджета, по которым формируются прогнозные показатели.</w:t>
      </w:r>
    </w:p>
    <w:p w:rsidR="0077740A" w:rsidRPr="0004520C" w:rsidRDefault="0077740A" w:rsidP="0004520C">
      <w:pPr>
        <w:spacing w:line="360" w:lineRule="auto"/>
        <w:ind w:firstLine="709"/>
        <w:jc w:val="both"/>
        <w:rPr>
          <w:sz w:val="28"/>
          <w:szCs w:val="28"/>
        </w:rPr>
      </w:pPr>
      <w:r w:rsidRPr="0004520C">
        <w:rPr>
          <w:sz w:val="28"/>
          <w:szCs w:val="28"/>
        </w:rPr>
        <w:t>Операции по отражению в бюджетном учете прогнозируемых доходов (поступлений) оформляются Бухгалтерской справкой (ф.0504833).</w:t>
      </w:r>
    </w:p>
    <w:p w:rsidR="0077740A" w:rsidRPr="0004520C" w:rsidRDefault="0077740A" w:rsidP="0004520C">
      <w:pPr>
        <w:spacing w:line="360" w:lineRule="auto"/>
        <w:ind w:firstLine="709"/>
        <w:jc w:val="both"/>
        <w:rPr>
          <w:sz w:val="28"/>
          <w:szCs w:val="28"/>
        </w:rPr>
      </w:pPr>
      <w:r w:rsidRPr="0004520C">
        <w:rPr>
          <w:sz w:val="28"/>
          <w:szCs w:val="28"/>
        </w:rPr>
        <w:t>Операции с прогнозируемыми доходами (поступлениями) формируются в Жур</w:t>
      </w:r>
      <w:r w:rsidR="0004520C">
        <w:rPr>
          <w:sz w:val="28"/>
          <w:szCs w:val="28"/>
        </w:rPr>
        <w:t>н</w:t>
      </w:r>
      <w:r w:rsidRPr="0004520C">
        <w:rPr>
          <w:sz w:val="28"/>
          <w:szCs w:val="28"/>
        </w:rPr>
        <w:t>але  по прочим операциям (ф.0504071)</w:t>
      </w:r>
    </w:p>
    <w:p w:rsidR="0077740A" w:rsidRPr="0004520C" w:rsidRDefault="0077740A" w:rsidP="0004520C">
      <w:pPr>
        <w:autoSpaceDE w:val="0"/>
        <w:autoSpaceDN w:val="0"/>
        <w:adjustRightInd w:val="0"/>
        <w:spacing w:line="360" w:lineRule="auto"/>
        <w:ind w:firstLine="709"/>
        <w:jc w:val="both"/>
        <w:rPr>
          <w:b/>
          <w:bCs/>
          <w:color w:val="000000"/>
          <w:sz w:val="28"/>
          <w:szCs w:val="28"/>
        </w:rPr>
      </w:pPr>
    </w:p>
    <w:p w:rsidR="00E90E5B" w:rsidRPr="00421E19" w:rsidRDefault="00E90E5B" w:rsidP="00E90E5B">
      <w:pPr>
        <w:pStyle w:val="a3"/>
        <w:shd w:val="clear" w:color="auto" w:fill="FFFFFF"/>
        <w:spacing w:before="0" w:beforeAutospacing="0" w:after="0" w:afterAutospacing="0" w:line="345" w:lineRule="atLeast"/>
        <w:jc w:val="center"/>
        <w:rPr>
          <w:b/>
          <w:bCs/>
          <w:color w:val="000000"/>
          <w:sz w:val="28"/>
          <w:szCs w:val="28"/>
        </w:rPr>
      </w:pPr>
      <w:r w:rsidRPr="00421E19">
        <w:rPr>
          <w:b/>
          <w:bCs/>
          <w:color w:val="000000"/>
          <w:sz w:val="28"/>
          <w:szCs w:val="28"/>
        </w:rPr>
        <w:t>2.</w:t>
      </w:r>
      <w:bookmarkEnd w:id="8"/>
      <w:r w:rsidRPr="00421E19">
        <w:rPr>
          <w:b/>
          <w:bCs/>
          <w:color w:val="000000"/>
          <w:sz w:val="28"/>
          <w:szCs w:val="28"/>
        </w:rPr>
        <w:t>3</w:t>
      </w:r>
      <w:r w:rsidRPr="00421E19">
        <w:rPr>
          <w:b/>
          <w:bCs/>
          <w:color w:val="000000"/>
          <w:sz w:val="28"/>
          <w:szCs w:val="28"/>
        </w:rPr>
        <w:t> </w:t>
      </w:r>
      <w:proofErr w:type="spellStart"/>
      <w:r w:rsidRPr="00421E19">
        <w:rPr>
          <w:b/>
          <w:bCs/>
          <w:color w:val="000000"/>
          <w:sz w:val="28"/>
          <w:szCs w:val="28"/>
        </w:rPr>
        <w:t>Забалансовый</w:t>
      </w:r>
      <w:proofErr w:type="spellEnd"/>
      <w:r w:rsidRPr="00421E19">
        <w:rPr>
          <w:b/>
          <w:bCs/>
          <w:color w:val="000000"/>
          <w:sz w:val="28"/>
          <w:szCs w:val="28"/>
        </w:rPr>
        <w:t xml:space="preserve"> учет</w:t>
      </w:r>
    </w:p>
    <w:p w:rsidR="00E90E5B" w:rsidRPr="007A4248" w:rsidRDefault="00E90E5B" w:rsidP="007A4248">
      <w:pPr>
        <w:pStyle w:val="a3"/>
        <w:shd w:val="clear" w:color="auto" w:fill="FFFFFF"/>
        <w:spacing w:before="0" w:beforeAutospacing="0" w:after="0" w:afterAutospacing="0" w:line="360" w:lineRule="auto"/>
        <w:ind w:firstLine="709"/>
        <w:jc w:val="center"/>
        <w:rPr>
          <w:b/>
          <w:bCs/>
          <w:color w:val="000000"/>
          <w:sz w:val="28"/>
          <w:szCs w:val="28"/>
        </w:rPr>
      </w:pPr>
    </w:p>
    <w:p w:rsidR="006B3FF4" w:rsidRPr="00BF0E33" w:rsidRDefault="00E90E5B" w:rsidP="007A4248">
      <w:pPr>
        <w:pStyle w:val="2"/>
        <w:numPr>
          <w:ilvl w:val="0"/>
          <w:numId w:val="0"/>
        </w:numPr>
        <w:spacing w:before="0" w:after="0" w:line="360" w:lineRule="auto"/>
        <w:ind w:firstLine="709"/>
        <w:rPr>
          <w:sz w:val="28"/>
          <w:szCs w:val="28"/>
        </w:rPr>
      </w:pPr>
      <w:r w:rsidRPr="00BF0E33">
        <w:rPr>
          <w:sz w:val="28"/>
          <w:szCs w:val="28"/>
        </w:rPr>
        <w:t xml:space="preserve">2.3.1. При ведении бюджетного учета использовать </w:t>
      </w:r>
      <w:proofErr w:type="spellStart"/>
      <w:r w:rsidRPr="00BF0E33">
        <w:rPr>
          <w:sz w:val="28"/>
          <w:szCs w:val="28"/>
        </w:rPr>
        <w:t>забалансовые</w:t>
      </w:r>
      <w:proofErr w:type="spellEnd"/>
      <w:r w:rsidRPr="00BF0E33">
        <w:rPr>
          <w:sz w:val="28"/>
          <w:szCs w:val="28"/>
        </w:rPr>
        <w:t xml:space="preserve">  счета. На </w:t>
      </w:r>
      <w:proofErr w:type="spellStart"/>
      <w:r w:rsidRPr="00BF0E33">
        <w:rPr>
          <w:sz w:val="28"/>
          <w:szCs w:val="28"/>
        </w:rPr>
        <w:t>забалансовых</w:t>
      </w:r>
      <w:proofErr w:type="spellEnd"/>
      <w:r w:rsidRPr="00BF0E33">
        <w:rPr>
          <w:sz w:val="28"/>
          <w:szCs w:val="28"/>
        </w:rPr>
        <w:t xml:space="preserve"> счетах учитывать объекты бюджетного учета, предусмотренные Инструкцией по бюджетному учету и Приложением N 2 к настоящей Учетной политике</w:t>
      </w:r>
      <w:bookmarkStart w:id="9" w:name="seq1-58f525501a994cd99bfcc86356c770f2"/>
      <w:r w:rsidRPr="00BF0E33">
        <w:rPr>
          <w:sz w:val="28"/>
          <w:szCs w:val="28"/>
        </w:rPr>
        <w:t>.</w:t>
      </w:r>
      <w:bookmarkEnd w:id="9"/>
      <w:r w:rsidR="006B3FF4" w:rsidRPr="00BF0E33">
        <w:rPr>
          <w:sz w:val="28"/>
          <w:szCs w:val="28"/>
        </w:rPr>
        <w:t xml:space="preserve"> Учет на </w:t>
      </w:r>
      <w:proofErr w:type="spellStart"/>
      <w:r w:rsidR="006B3FF4" w:rsidRPr="00BF0E33">
        <w:rPr>
          <w:sz w:val="28"/>
          <w:szCs w:val="28"/>
        </w:rPr>
        <w:t>забалансовых</w:t>
      </w:r>
      <w:proofErr w:type="spellEnd"/>
      <w:r w:rsidR="006B3FF4" w:rsidRPr="00BF0E33">
        <w:rPr>
          <w:sz w:val="28"/>
          <w:szCs w:val="28"/>
        </w:rPr>
        <w:t xml:space="preserve"> счетах ведется в разрезе кодов вида финансового обеспечения (деятельности).</w:t>
      </w:r>
    </w:p>
    <w:p w:rsidR="006B3FF4" w:rsidRPr="00BF0E33" w:rsidRDefault="006B3FF4" w:rsidP="007A4248">
      <w:pPr>
        <w:spacing w:line="360" w:lineRule="auto"/>
        <w:ind w:firstLine="709"/>
        <w:rPr>
          <w:sz w:val="28"/>
          <w:szCs w:val="28"/>
        </w:rPr>
      </w:pPr>
      <w:r w:rsidRPr="00BF0E33">
        <w:rPr>
          <w:sz w:val="28"/>
          <w:szCs w:val="28"/>
        </w:rPr>
        <w:t xml:space="preserve">(Основание: </w:t>
      </w:r>
      <w:hyperlink r:id="rId54" w:history="1">
        <w:r w:rsidRPr="00BF0E33">
          <w:rPr>
            <w:rStyle w:val="a4"/>
            <w:color w:val="auto"/>
            <w:sz w:val="28"/>
            <w:szCs w:val="28"/>
            <w:u w:val="none"/>
          </w:rPr>
          <w:t>п. 9</w:t>
        </w:r>
      </w:hyperlink>
      <w:r w:rsidRPr="00BF0E33">
        <w:rPr>
          <w:sz w:val="28"/>
          <w:szCs w:val="28"/>
        </w:rPr>
        <w:t xml:space="preserve"> СГС "Учетная политика")</w:t>
      </w:r>
    </w:p>
    <w:p w:rsidR="00E90E5B" w:rsidRPr="00BF0E33" w:rsidRDefault="00E90E5B" w:rsidP="007A4248">
      <w:pPr>
        <w:spacing w:line="360" w:lineRule="auto"/>
        <w:ind w:firstLine="709"/>
        <w:jc w:val="both"/>
        <w:rPr>
          <w:rStyle w:val="placeholder"/>
          <w:iCs/>
          <w:sz w:val="28"/>
          <w:szCs w:val="28"/>
        </w:rPr>
      </w:pPr>
      <w:r w:rsidRPr="00BF0E33">
        <w:rPr>
          <w:sz w:val="28"/>
          <w:szCs w:val="28"/>
        </w:rPr>
        <w:t>2.3.2.</w:t>
      </w:r>
      <w:r w:rsidRPr="00BF0E33">
        <w:rPr>
          <w:sz w:val="28"/>
          <w:szCs w:val="28"/>
        </w:rPr>
        <w:t> </w:t>
      </w:r>
      <w:r w:rsidRPr="00BF0E33">
        <w:rPr>
          <w:sz w:val="28"/>
          <w:szCs w:val="28"/>
        </w:rPr>
        <w:t xml:space="preserve">На </w:t>
      </w:r>
      <w:proofErr w:type="spellStart"/>
      <w:r w:rsidRPr="00BF0E33">
        <w:rPr>
          <w:sz w:val="28"/>
          <w:szCs w:val="28"/>
        </w:rPr>
        <w:t>забалансовом</w:t>
      </w:r>
      <w:proofErr w:type="spellEnd"/>
      <w:r w:rsidRPr="00BF0E33">
        <w:rPr>
          <w:rStyle w:val="apple-converted-space"/>
          <w:sz w:val="28"/>
          <w:szCs w:val="28"/>
        </w:rPr>
        <w:t> </w:t>
      </w:r>
      <w:r w:rsidRPr="00BF0E33">
        <w:rPr>
          <w:sz w:val="28"/>
          <w:szCs w:val="28"/>
        </w:rPr>
        <w:t>счете 03</w:t>
      </w:r>
      <w:r w:rsidRPr="00BF0E33">
        <w:rPr>
          <w:rStyle w:val="apple-converted-space"/>
          <w:sz w:val="28"/>
          <w:szCs w:val="28"/>
        </w:rPr>
        <w:t> </w:t>
      </w:r>
      <w:r w:rsidRPr="00BF0E33">
        <w:rPr>
          <w:sz w:val="28"/>
          <w:szCs w:val="28"/>
        </w:rPr>
        <w:t xml:space="preserve">"Бланки строгой отчетности" </w:t>
      </w:r>
      <w:r w:rsidRPr="00BF0E33">
        <w:rPr>
          <w:rStyle w:val="placeholder"/>
          <w:iCs/>
          <w:sz w:val="28"/>
          <w:szCs w:val="28"/>
        </w:rPr>
        <w:t>аналитический</w:t>
      </w:r>
      <w:r w:rsidRPr="00BF0E33">
        <w:rPr>
          <w:sz w:val="28"/>
          <w:szCs w:val="28"/>
        </w:rPr>
        <w:t xml:space="preserve"> учет ведется по видам</w:t>
      </w:r>
      <w:r w:rsidRPr="00BF0E33">
        <w:rPr>
          <w:rStyle w:val="placeholder"/>
          <w:iCs/>
          <w:sz w:val="28"/>
          <w:szCs w:val="28"/>
        </w:rPr>
        <w:t xml:space="preserve"> бланков строгой отчетности.</w:t>
      </w:r>
      <w:bookmarkStart w:id="10" w:name="seq1-e42c7f3eebe24f729f019d2ba355a8ad"/>
    </w:p>
    <w:p w:rsidR="00962A23" w:rsidRPr="00BF0E33" w:rsidRDefault="00962A23" w:rsidP="007A4248">
      <w:pPr>
        <w:spacing w:line="360" w:lineRule="auto"/>
        <w:ind w:firstLine="709"/>
        <w:rPr>
          <w:sz w:val="28"/>
          <w:szCs w:val="28"/>
        </w:rPr>
      </w:pPr>
      <w:r w:rsidRPr="00BF0E33">
        <w:rPr>
          <w:sz w:val="28"/>
          <w:szCs w:val="28"/>
        </w:rPr>
        <w:t xml:space="preserve">(Основание: </w:t>
      </w:r>
      <w:hyperlink r:id="rId55" w:history="1">
        <w:r w:rsidRPr="00BF0E33">
          <w:rPr>
            <w:rStyle w:val="a4"/>
            <w:color w:val="auto"/>
            <w:sz w:val="28"/>
            <w:szCs w:val="28"/>
            <w:u w:val="none"/>
          </w:rPr>
          <w:t>п. 337</w:t>
        </w:r>
      </w:hyperlink>
      <w:r w:rsidRPr="00BF0E33">
        <w:rPr>
          <w:sz w:val="28"/>
          <w:szCs w:val="28"/>
        </w:rPr>
        <w:t xml:space="preserve"> Инструкции № 157н)</w:t>
      </w:r>
    </w:p>
    <w:p w:rsidR="00E90E5B" w:rsidRPr="00BF0E33" w:rsidRDefault="00E90E5B" w:rsidP="007A4248">
      <w:pPr>
        <w:spacing w:line="360" w:lineRule="auto"/>
        <w:ind w:firstLine="709"/>
        <w:jc w:val="both"/>
        <w:rPr>
          <w:sz w:val="28"/>
          <w:szCs w:val="28"/>
        </w:rPr>
      </w:pPr>
      <w:r w:rsidRPr="00BF0E33">
        <w:rPr>
          <w:bCs/>
          <w:sz w:val="28"/>
          <w:szCs w:val="28"/>
        </w:rPr>
        <w:t>2.3.</w:t>
      </w:r>
      <w:bookmarkEnd w:id="10"/>
      <w:r w:rsidRPr="00BF0E33">
        <w:rPr>
          <w:bCs/>
          <w:sz w:val="28"/>
          <w:szCs w:val="28"/>
        </w:rPr>
        <w:t>3.</w:t>
      </w:r>
      <w:r w:rsidRPr="00BF0E33">
        <w:rPr>
          <w:sz w:val="28"/>
          <w:szCs w:val="28"/>
        </w:rPr>
        <w:t> </w:t>
      </w:r>
      <w:r w:rsidRPr="00BF0E33">
        <w:rPr>
          <w:sz w:val="28"/>
          <w:szCs w:val="28"/>
        </w:rPr>
        <w:t xml:space="preserve">На </w:t>
      </w:r>
      <w:proofErr w:type="spellStart"/>
      <w:r w:rsidRPr="00BF0E33">
        <w:rPr>
          <w:sz w:val="28"/>
          <w:szCs w:val="28"/>
        </w:rPr>
        <w:t>забалансовом</w:t>
      </w:r>
      <w:proofErr w:type="spellEnd"/>
      <w:r w:rsidRPr="00BF0E33">
        <w:rPr>
          <w:rStyle w:val="apple-converted-space"/>
          <w:sz w:val="28"/>
          <w:szCs w:val="28"/>
        </w:rPr>
        <w:t> </w:t>
      </w:r>
      <w:r w:rsidRPr="00BF0E33">
        <w:rPr>
          <w:sz w:val="28"/>
          <w:szCs w:val="28"/>
        </w:rPr>
        <w:t>счете 04</w:t>
      </w:r>
      <w:r w:rsidRPr="00BF0E33">
        <w:rPr>
          <w:rStyle w:val="apple-converted-space"/>
          <w:sz w:val="28"/>
          <w:szCs w:val="28"/>
        </w:rPr>
        <w:t> </w:t>
      </w:r>
      <w:r w:rsidRPr="00BF0E33">
        <w:rPr>
          <w:sz w:val="28"/>
          <w:szCs w:val="28"/>
        </w:rPr>
        <w:t>" Задолженность неплатежеспособных дебиторов " учет ведется по группам:</w:t>
      </w:r>
    </w:p>
    <w:p w:rsidR="00E90E5B" w:rsidRPr="00BF0E33" w:rsidRDefault="00E90E5B" w:rsidP="007A4248">
      <w:pPr>
        <w:spacing w:line="360" w:lineRule="auto"/>
        <w:ind w:firstLine="709"/>
        <w:jc w:val="both"/>
        <w:rPr>
          <w:sz w:val="28"/>
          <w:szCs w:val="28"/>
        </w:rPr>
      </w:pPr>
      <w:r w:rsidRPr="00BF0E33">
        <w:rPr>
          <w:sz w:val="28"/>
          <w:szCs w:val="28"/>
        </w:rPr>
        <w:t>задолженность по доходам;</w:t>
      </w:r>
    </w:p>
    <w:p w:rsidR="00E90E5B" w:rsidRPr="00BF0E33" w:rsidRDefault="00E90E5B" w:rsidP="007A4248">
      <w:pPr>
        <w:spacing w:line="360" w:lineRule="auto"/>
        <w:ind w:firstLine="709"/>
        <w:jc w:val="both"/>
        <w:rPr>
          <w:sz w:val="28"/>
          <w:szCs w:val="28"/>
        </w:rPr>
      </w:pPr>
      <w:r w:rsidRPr="00BF0E33">
        <w:rPr>
          <w:sz w:val="28"/>
          <w:szCs w:val="28"/>
        </w:rPr>
        <w:t>задолженность по авансам;</w:t>
      </w:r>
    </w:p>
    <w:p w:rsidR="00E90E5B" w:rsidRPr="00BF0E33" w:rsidRDefault="00E90E5B" w:rsidP="007A4248">
      <w:pPr>
        <w:spacing w:line="360" w:lineRule="auto"/>
        <w:ind w:firstLine="709"/>
        <w:jc w:val="both"/>
        <w:rPr>
          <w:sz w:val="28"/>
          <w:szCs w:val="28"/>
        </w:rPr>
      </w:pPr>
      <w:r w:rsidRPr="00BF0E33">
        <w:rPr>
          <w:sz w:val="28"/>
          <w:szCs w:val="28"/>
        </w:rPr>
        <w:t>задолженность подотчетных лиц;</w:t>
      </w:r>
    </w:p>
    <w:p w:rsidR="00E90E5B" w:rsidRPr="00BF0E33" w:rsidRDefault="00E90E5B" w:rsidP="007A4248">
      <w:pPr>
        <w:spacing w:line="360" w:lineRule="auto"/>
        <w:ind w:firstLine="709"/>
        <w:jc w:val="both"/>
        <w:rPr>
          <w:sz w:val="28"/>
          <w:szCs w:val="28"/>
        </w:rPr>
      </w:pPr>
      <w:r w:rsidRPr="00BF0E33">
        <w:rPr>
          <w:sz w:val="28"/>
          <w:szCs w:val="28"/>
        </w:rPr>
        <w:t>задолженность по недостачам.</w:t>
      </w:r>
    </w:p>
    <w:p w:rsidR="00962A23" w:rsidRPr="00BF0E33" w:rsidRDefault="00962A23" w:rsidP="007A4248">
      <w:pPr>
        <w:spacing w:line="360" w:lineRule="auto"/>
        <w:ind w:firstLine="709"/>
        <w:rPr>
          <w:sz w:val="28"/>
          <w:szCs w:val="28"/>
        </w:rPr>
      </w:pPr>
      <w:r w:rsidRPr="00BF0E33">
        <w:rPr>
          <w:sz w:val="28"/>
          <w:szCs w:val="28"/>
        </w:rPr>
        <w:t xml:space="preserve">(Основание: </w:t>
      </w:r>
      <w:hyperlink r:id="rId56" w:history="1">
        <w:r w:rsidRPr="00BF0E33">
          <w:rPr>
            <w:rStyle w:val="a4"/>
            <w:color w:val="auto"/>
            <w:sz w:val="28"/>
            <w:szCs w:val="28"/>
            <w:u w:val="none"/>
          </w:rPr>
          <w:t>п. 9</w:t>
        </w:r>
      </w:hyperlink>
      <w:r w:rsidRPr="00BF0E33">
        <w:rPr>
          <w:sz w:val="28"/>
          <w:szCs w:val="28"/>
        </w:rPr>
        <w:t xml:space="preserve"> СГС "Учетная политика")</w:t>
      </w:r>
    </w:p>
    <w:p w:rsidR="00E90E5B" w:rsidRPr="00BF0E33" w:rsidRDefault="00E90E5B" w:rsidP="007A4248">
      <w:pPr>
        <w:pStyle w:val="a3"/>
        <w:shd w:val="clear" w:color="auto" w:fill="FFFFFF"/>
        <w:spacing w:before="0" w:beforeAutospacing="0" w:after="0" w:afterAutospacing="0" w:line="360" w:lineRule="auto"/>
        <w:ind w:firstLine="709"/>
        <w:jc w:val="both"/>
        <w:rPr>
          <w:sz w:val="28"/>
          <w:szCs w:val="28"/>
          <w:shd w:val="clear" w:color="auto" w:fill="FBE1A2"/>
        </w:rPr>
      </w:pPr>
      <w:bookmarkStart w:id="11" w:name="seq1-0f8049d35c044506bc8d70349e99c99c"/>
      <w:r w:rsidRPr="00BF0E33">
        <w:rPr>
          <w:bCs/>
          <w:sz w:val="28"/>
          <w:szCs w:val="28"/>
        </w:rPr>
        <w:t>2.3.4.</w:t>
      </w:r>
      <w:bookmarkEnd w:id="11"/>
      <w:r w:rsidRPr="00BF0E33">
        <w:rPr>
          <w:sz w:val="28"/>
          <w:szCs w:val="28"/>
        </w:rPr>
        <w:t> </w:t>
      </w:r>
      <w:r w:rsidRPr="00BF0E33">
        <w:rPr>
          <w:sz w:val="28"/>
          <w:szCs w:val="28"/>
        </w:rPr>
        <w:t xml:space="preserve">На </w:t>
      </w:r>
      <w:proofErr w:type="spellStart"/>
      <w:r w:rsidRPr="00BF0E33">
        <w:rPr>
          <w:sz w:val="28"/>
          <w:szCs w:val="28"/>
        </w:rPr>
        <w:t>забалансовом</w:t>
      </w:r>
      <w:proofErr w:type="spellEnd"/>
      <w:r w:rsidRPr="00BF0E33">
        <w:rPr>
          <w:sz w:val="28"/>
          <w:szCs w:val="28"/>
        </w:rPr>
        <w:t xml:space="preserve"> счете 10 "Обеспечение исполнения обязательств" учет ведется по видам обеспечений:</w:t>
      </w:r>
    </w:p>
    <w:p w:rsidR="00E90E5B" w:rsidRPr="00BF0E33" w:rsidRDefault="00E90E5B" w:rsidP="007A4248">
      <w:pPr>
        <w:pStyle w:val="a3"/>
        <w:shd w:val="clear" w:color="auto" w:fill="FFFFFF"/>
        <w:spacing w:before="0" w:beforeAutospacing="0" w:after="0" w:afterAutospacing="0" w:line="360" w:lineRule="auto"/>
        <w:ind w:firstLine="709"/>
        <w:jc w:val="both"/>
        <w:rPr>
          <w:sz w:val="28"/>
          <w:szCs w:val="28"/>
        </w:rPr>
      </w:pPr>
      <w:r w:rsidRPr="00BF0E33">
        <w:rPr>
          <w:rStyle w:val="placeholder"/>
          <w:iCs/>
          <w:sz w:val="28"/>
          <w:szCs w:val="28"/>
        </w:rPr>
        <w:t>банковская гарантия для обеспечения заявок и  исполнения контрактов</w:t>
      </w:r>
      <w:r w:rsidRPr="00BF0E33">
        <w:rPr>
          <w:sz w:val="28"/>
          <w:szCs w:val="28"/>
        </w:rPr>
        <w:t>.</w:t>
      </w:r>
    </w:p>
    <w:p w:rsidR="00544577" w:rsidRPr="00BF0E33" w:rsidRDefault="00544577" w:rsidP="007A4248">
      <w:pPr>
        <w:spacing w:line="360" w:lineRule="auto"/>
        <w:ind w:firstLine="709"/>
        <w:rPr>
          <w:sz w:val="28"/>
          <w:szCs w:val="28"/>
        </w:rPr>
      </w:pPr>
      <w:r w:rsidRPr="00BF0E33">
        <w:rPr>
          <w:sz w:val="28"/>
          <w:szCs w:val="28"/>
        </w:rPr>
        <w:lastRenderedPageBreak/>
        <w:t xml:space="preserve">(Основание: </w:t>
      </w:r>
      <w:hyperlink r:id="rId57" w:history="1">
        <w:r w:rsidRPr="00BF0E33">
          <w:rPr>
            <w:rStyle w:val="a4"/>
            <w:color w:val="auto"/>
            <w:sz w:val="28"/>
            <w:szCs w:val="28"/>
            <w:u w:val="none"/>
          </w:rPr>
          <w:t xml:space="preserve">п. п. </w:t>
        </w:r>
      </w:hyperlink>
      <w:r w:rsidRPr="00BF0E33">
        <w:rPr>
          <w:sz w:val="28"/>
          <w:szCs w:val="28"/>
        </w:rPr>
        <w:t>351 Инструкции № 157н)</w:t>
      </w:r>
    </w:p>
    <w:p w:rsidR="00544577" w:rsidRPr="00BF0E33" w:rsidRDefault="00E90E5B" w:rsidP="007A4248">
      <w:pPr>
        <w:pStyle w:val="a3"/>
        <w:shd w:val="clear" w:color="auto" w:fill="FFFFFF"/>
        <w:spacing w:before="0" w:beforeAutospacing="0" w:after="0" w:afterAutospacing="0" w:line="360" w:lineRule="auto"/>
        <w:ind w:firstLine="709"/>
        <w:jc w:val="both"/>
        <w:rPr>
          <w:sz w:val="28"/>
          <w:szCs w:val="28"/>
        </w:rPr>
      </w:pPr>
      <w:bookmarkStart w:id="12" w:name="seq1-582c7e59521a452885cee6739230d9c5"/>
      <w:r w:rsidRPr="00BF0E33">
        <w:rPr>
          <w:bCs/>
          <w:sz w:val="28"/>
          <w:szCs w:val="28"/>
        </w:rPr>
        <w:t>2.3.5.</w:t>
      </w:r>
      <w:bookmarkEnd w:id="12"/>
      <w:r w:rsidR="00544577" w:rsidRPr="00BF0E33">
        <w:rPr>
          <w:bCs/>
          <w:sz w:val="28"/>
          <w:szCs w:val="28"/>
        </w:rPr>
        <w:t xml:space="preserve"> Н</w:t>
      </w:r>
      <w:r w:rsidR="00544577" w:rsidRPr="00BF0E33">
        <w:rPr>
          <w:sz w:val="28"/>
          <w:szCs w:val="28"/>
        </w:rPr>
        <w:t xml:space="preserve">а </w:t>
      </w:r>
      <w:proofErr w:type="spellStart"/>
      <w:r w:rsidR="00544577" w:rsidRPr="00BF0E33">
        <w:rPr>
          <w:sz w:val="28"/>
          <w:szCs w:val="28"/>
        </w:rPr>
        <w:t>забалансовом</w:t>
      </w:r>
      <w:proofErr w:type="spellEnd"/>
      <w:r w:rsidR="00544577" w:rsidRPr="00BF0E33">
        <w:rPr>
          <w:sz w:val="28"/>
          <w:szCs w:val="28"/>
        </w:rPr>
        <w:t xml:space="preserve"> счете 16 "Переплаты пенсий и пособий вследствие неправильного применения законодательства о пенсиях и пособиях, счетных ошибок" вести учет переплат по муниципальным пенсиям.</w:t>
      </w:r>
    </w:p>
    <w:p w:rsidR="00544577" w:rsidRPr="00BF0E33" w:rsidRDefault="00E90E5B" w:rsidP="007A4248">
      <w:pPr>
        <w:pStyle w:val="a3"/>
        <w:shd w:val="clear" w:color="auto" w:fill="FFFFFF"/>
        <w:spacing w:before="0" w:beforeAutospacing="0" w:after="0" w:afterAutospacing="0" w:line="360" w:lineRule="auto"/>
        <w:ind w:firstLine="709"/>
        <w:jc w:val="both"/>
        <w:rPr>
          <w:sz w:val="28"/>
          <w:szCs w:val="28"/>
        </w:rPr>
      </w:pPr>
      <w:bookmarkStart w:id="13" w:name="seq1-22fe612cebb84e229c4cd4b29603b143"/>
      <w:r w:rsidRPr="00BF0E33">
        <w:rPr>
          <w:bCs/>
          <w:sz w:val="28"/>
          <w:szCs w:val="28"/>
        </w:rPr>
        <w:t>2.3.6.</w:t>
      </w:r>
      <w:bookmarkEnd w:id="13"/>
      <w:r w:rsidR="00544577" w:rsidRPr="00BF0E33">
        <w:rPr>
          <w:sz w:val="28"/>
          <w:szCs w:val="28"/>
        </w:rPr>
        <w:t xml:space="preserve"> </w:t>
      </w:r>
      <w:r w:rsidR="00544577" w:rsidRPr="00BF0E33">
        <w:rPr>
          <w:sz w:val="28"/>
          <w:szCs w:val="28"/>
        </w:rPr>
        <w:t> </w:t>
      </w:r>
      <w:r w:rsidR="00544577" w:rsidRPr="00BF0E33">
        <w:rPr>
          <w:sz w:val="28"/>
          <w:szCs w:val="28"/>
        </w:rPr>
        <w:t>Аналитический учет по счетам</w:t>
      </w:r>
      <w:r w:rsidR="00544577" w:rsidRPr="00BF0E33">
        <w:rPr>
          <w:rStyle w:val="apple-converted-space"/>
          <w:sz w:val="28"/>
          <w:szCs w:val="28"/>
        </w:rPr>
        <w:t> </w:t>
      </w:r>
      <w:r w:rsidR="00544577" w:rsidRPr="00BF0E33">
        <w:rPr>
          <w:sz w:val="28"/>
          <w:szCs w:val="28"/>
        </w:rPr>
        <w:t>17</w:t>
      </w:r>
      <w:r w:rsidR="00544577" w:rsidRPr="00BF0E33">
        <w:rPr>
          <w:rStyle w:val="apple-converted-space"/>
          <w:sz w:val="28"/>
          <w:szCs w:val="28"/>
        </w:rPr>
        <w:t> </w:t>
      </w:r>
      <w:r w:rsidR="00544577" w:rsidRPr="00BF0E33">
        <w:rPr>
          <w:sz w:val="28"/>
          <w:szCs w:val="28"/>
        </w:rPr>
        <w:t>"Поступления денежных средств" и</w:t>
      </w:r>
      <w:r w:rsidR="00544577" w:rsidRPr="00BF0E33">
        <w:rPr>
          <w:rStyle w:val="apple-converted-space"/>
          <w:sz w:val="28"/>
          <w:szCs w:val="28"/>
        </w:rPr>
        <w:t> </w:t>
      </w:r>
      <w:r w:rsidR="00544577" w:rsidRPr="00BF0E33">
        <w:rPr>
          <w:sz w:val="28"/>
          <w:szCs w:val="28"/>
        </w:rPr>
        <w:t xml:space="preserve">18 "Выбытия денежных средств" ведется в </w:t>
      </w:r>
      <w:proofErr w:type="spellStart"/>
      <w:r w:rsidR="00544577" w:rsidRPr="00BF0E33">
        <w:rPr>
          <w:sz w:val="28"/>
          <w:szCs w:val="28"/>
        </w:rPr>
        <w:t>Многографной</w:t>
      </w:r>
      <w:proofErr w:type="spellEnd"/>
      <w:r w:rsidR="00544577" w:rsidRPr="00BF0E33">
        <w:rPr>
          <w:sz w:val="28"/>
          <w:szCs w:val="28"/>
        </w:rPr>
        <w:t xml:space="preserve"> карточке (ф. 0504054).</w:t>
      </w:r>
    </w:p>
    <w:p w:rsidR="00544577" w:rsidRPr="00BF0E33" w:rsidRDefault="00544577" w:rsidP="007A4248">
      <w:pPr>
        <w:spacing w:line="360" w:lineRule="auto"/>
        <w:ind w:firstLine="709"/>
        <w:rPr>
          <w:sz w:val="28"/>
          <w:szCs w:val="28"/>
        </w:rPr>
      </w:pPr>
      <w:r w:rsidRPr="00BF0E33">
        <w:rPr>
          <w:sz w:val="28"/>
          <w:szCs w:val="28"/>
        </w:rPr>
        <w:t xml:space="preserve">(Основание: </w:t>
      </w:r>
      <w:hyperlink r:id="rId58" w:history="1">
        <w:r w:rsidRPr="00BF0E33">
          <w:rPr>
            <w:rStyle w:val="a4"/>
            <w:color w:val="auto"/>
            <w:sz w:val="28"/>
            <w:szCs w:val="28"/>
            <w:u w:val="none"/>
          </w:rPr>
          <w:t>п. п. 366</w:t>
        </w:r>
      </w:hyperlink>
      <w:r w:rsidRPr="00BF0E33">
        <w:rPr>
          <w:sz w:val="28"/>
          <w:szCs w:val="28"/>
        </w:rPr>
        <w:t xml:space="preserve">, </w:t>
      </w:r>
      <w:hyperlink r:id="rId59" w:history="1">
        <w:r w:rsidRPr="00BF0E33">
          <w:rPr>
            <w:rStyle w:val="a4"/>
            <w:color w:val="auto"/>
            <w:sz w:val="28"/>
            <w:szCs w:val="28"/>
            <w:u w:val="none"/>
          </w:rPr>
          <w:t>368</w:t>
        </w:r>
      </w:hyperlink>
      <w:r w:rsidRPr="00BF0E33">
        <w:rPr>
          <w:sz w:val="28"/>
          <w:szCs w:val="28"/>
        </w:rPr>
        <w:t xml:space="preserve"> Инструкции № 157н)</w:t>
      </w:r>
    </w:p>
    <w:p w:rsidR="00544577" w:rsidRPr="00BF0E33" w:rsidRDefault="00E90E5B" w:rsidP="007A4248">
      <w:pPr>
        <w:pStyle w:val="a3"/>
        <w:shd w:val="clear" w:color="auto" w:fill="FFFFFF"/>
        <w:spacing w:before="0" w:beforeAutospacing="0" w:after="0" w:afterAutospacing="0" w:line="360" w:lineRule="auto"/>
        <w:ind w:firstLine="709"/>
        <w:jc w:val="both"/>
        <w:rPr>
          <w:sz w:val="28"/>
          <w:szCs w:val="28"/>
        </w:rPr>
      </w:pPr>
      <w:bookmarkStart w:id="14" w:name="seq1-d5cee47946fe4692bea1b0c192c4290f"/>
      <w:r w:rsidRPr="00BF0E33">
        <w:rPr>
          <w:bCs/>
          <w:sz w:val="28"/>
          <w:szCs w:val="28"/>
        </w:rPr>
        <w:t>2.3.7.</w:t>
      </w:r>
      <w:bookmarkEnd w:id="14"/>
      <w:r w:rsidRPr="00BF0E33">
        <w:rPr>
          <w:sz w:val="28"/>
          <w:szCs w:val="28"/>
        </w:rPr>
        <w:t> </w:t>
      </w:r>
      <w:r w:rsidR="00244774" w:rsidRPr="00BF0E33">
        <w:rPr>
          <w:bCs/>
          <w:sz w:val="28"/>
          <w:szCs w:val="28"/>
        </w:rPr>
        <w:t xml:space="preserve"> </w:t>
      </w:r>
      <w:r w:rsidR="00544577" w:rsidRPr="00BF0E33">
        <w:rPr>
          <w:sz w:val="28"/>
          <w:szCs w:val="28"/>
        </w:rPr>
        <w:t xml:space="preserve">На </w:t>
      </w:r>
      <w:proofErr w:type="spellStart"/>
      <w:r w:rsidR="00544577" w:rsidRPr="00BF0E33">
        <w:rPr>
          <w:sz w:val="28"/>
          <w:szCs w:val="28"/>
        </w:rPr>
        <w:t>забалансовый</w:t>
      </w:r>
      <w:proofErr w:type="spellEnd"/>
      <w:r w:rsidR="00544577" w:rsidRPr="00BF0E33">
        <w:rPr>
          <w:rStyle w:val="apple-converted-space"/>
          <w:sz w:val="28"/>
          <w:szCs w:val="28"/>
        </w:rPr>
        <w:t> </w:t>
      </w:r>
      <w:r w:rsidR="00544577" w:rsidRPr="00BF0E33">
        <w:rPr>
          <w:sz w:val="28"/>
          <w:szCs w:val="28"/>
        </w:rPr>
        <w:t>счет 20</w:t>
      </w:r>
      <w:r w:rsidR="00544577" w:rsidRPr="00BF0E33">
        <w:rPr>
          <w:rStyle w:val="apple-converted-space"/>
          <w:sz w:val="28"/>
          <w:szCs w:val="28"/>
        </w:rPr>
        <w:t> </w:t>
      </w:r>
      <w:r w:rsidR="00544577" w:rsidRPr="00BF0E33">
        <w:rPr>
          <w:sz w:val="28"/>
          <w:szCs w:val="28"/>
        </w:rPr>
        <w:t>"Задолженность, невостребованная кредиторами" не востребованная кредитором задолженность принимается по приказу УЭ и С администрации ПГО</w:t>
      </w:r>
      <w:proofErr w:type="gramStart"/>
      <w:r w:rsidR="00544577" w:rsidRPr="00BF0E33">
        <w:rPr>
          <w:rStyle w:val="placeholder"/>
          <w:iCs/>
          <w:sz w:val="28"/>
          <w:szCs w:val="28"/>
        </w:rPr>
        <w:t> </w:t>
      </w:r>
      <w:r w:rsidR="00544577" w:rsidRPr="00BF0E33">
        <w:rPr>
          <w:sz w:val="28"/>
          <w:szCs w:val="28"/>
        </w:rPr>
        <w:t>,</w:t>
      </w:r>
      <w:proofErr w:type="gramEnd"/>
      <w:r w:rsidR="00544577" w:rsidRPr="00BF0E33">
        <w:rPr>
          <w:sz w:val="28"/>
          <w:szCs w:val="28"/>
        </w:rPr>
        <w:t xml:space="preserve"> изданному на основании инвентаризационной описи расчетов с покупателями, поставщиками и прочими дебиторами и кредиторами</w:t>
      </w:r>
      <w:r w:rsidR="00544577" w:rsidRPr="00BF0E33">
        <w:rPr>
          <w:rStyle w:val="apple-converted-space"/>
          <w:sz w:val="28"/>
          <w:szCs w:val="28"/>
        </w:rPr>
        <w:t> </w:t>
      </w:r>
      <w:r w:rsidR="00544577" w:rsidRPr="00BF0E33">
        <w:rPr>
          <w:sz w:val="28"/>
          <w:szCs w:val="28"/>
        </w:rPr>
        <w:t>(ф. 0504089).</w:t>
      </w:r>
    </w:p>
    <w:p w:rsidR="00544577" w:rsidRPr="00BF0E33" w:rsidRDefault="00544577" w:rsidP="007A4248">
      <w:pPr>
        <w:pStyle w:val="a3"/>
        <w:shd w:val="clear" w:color="auto" w:fill="FFFFFF"/>
        <w:spacing w:before="0" w:beforeAutospacing="0" w:after="0" w:afterAutospacing="0" w:line="360" w:lineRule="auto"/>
        <w:ind w:firstLine="709"/>
        <w:jc w:val="both"/>
        <w:rPr>
          <w:sz w:val="28"/>
          <w:szCs w:val="28"/>
        </w:rPr>
      </w:pPr>
      <w:r w:rsidRPr="00BF0E33">
        <w:rPr>
          <w:sz w:val="28"/>
          <w:szCs w:val="28"/>
        </w:rPr>
        <w:t xml:space="preserve">Списание задолженности с </w:t>
      </w:r>
      <w:proofErr w:type="spellStart"/>
      <w:r w:rsidRPr="00BF0E33">
        <w:rPr>
          <w:sz w:val="28"/>
          <w:szCs w:val="28"/>
        </w:rPr>
        <w:t>забалансового</w:t>
      </w:r>
      <w:proofErr w:type="spellEnd"/>
      <w:r w:rsidRPr="00BF0E33">
        <w:rPr>
          <w:sz w:val="28"/>
          <w:szCs w:val="28"/>
        </w:rPr>
        <w:t xml:space="preserve"> учета осуществляется по итогам инвентаризации на основании решения инвентаризационной комиссии в следующих случаях:</w:t>
      </w:r>
    </w:p>
    <w:p w:rsidR="00544577" w:rsidRPr="00BF0E33" w:rsidRDefault="00544577" w:rsidP="007A4248">
      <w:pPr>
        <w:pStyle w:val="a3"/>
        <w:shd w:val="clear" w:color="auto" w:fill="FFFFFF"/>
        <w:spacing w:before="0" w:beforeAutospacing="0" w:after="0" w:afterAutospacing="0" w:line="360" w:lineRule="auto"/>
        <w:ind w:firstLine="709"/>
        <w:jc w:val="both"/>
        <w:rPr>
          <w:sz w:val="28"/>
          <w:szCs w:val="28"/>
        </w:rPr>
      </w:pPr>
      <w:r w:rsidRPr="00BF0E33">
        <w:rPr>
          <w:sz w:val="28"/>
          <w:szCs w:val="28"/>
        </w:rPr>
        <w:t>- завершился срок возможного возобновления процедуры взыскания задолженности согласно законодательству;</w:t>
      </w:r>
    </w:p>
    <w:p w:rsidR="00544577" w:rsidRPr="00BF0E33" w:rsidRDefault="00544577" w:rsidP="007A4248">
      <w:pPr>
        <w:pStyle w:val="a3"/>
        <w:shd w:val="clear" w:color="auto" w:fill="FFFFFF"/>
        <w:spacing w:before="0" w:beforeAutospacing="0" w:after="0" w:afterAutospacing="0" w:line="360" w:lineRule="auto"/>
        <w:ind w:firstLine="709"/>
        <w:jc w:val="both"/>
        <w:rPr>
          <w:sz w:val="28"/>
          <w:szCs w:val="28"/>
        </w:rPr>
      </w:pPr>
      <w:r w:rsidRPr="00BF0E33">
        <w:rPr>
          <w:sz w:val="28"/>
          <w:szCs w:val="28"/>
        </w:rPr>
        <w:t>- имеются документы, подтверждающие прекращение обязательства в связи со смертью (ликвидацией) контрагента.</w:t>
      </w:r>
    </w:p>
    <w:p w:rsidR="00544577" w:rsidRPr="00BF0E33" w:rsidRDefault="00544577" w:rsidP="007A4248">
      <w:pPr>
        <w:spacing w:line="360" w:lineRule="auto"/>
        <w:ind w:firstLine="709"/>
        <w:rPr>
          <w:sz w:val="28"/>
          <w:szCs w:val="28"/>
        </w:rPr>
      </w:pPr>
      <w:r w:rsidRPr="00BF0E33">
        <w:rPr>
          <w:sz w:val="28"/>
          <w:szCs w:val="28"/>
        </w:rPr>
        <w:t xml:space="preserve">(Основание: </w:t>
      </w:r>
      <w:hyperlink r:id="rId60" w:history="1">
        <w:r w:rsidRPr="00BF0E33">
          <w:rPr>
            <w:rStyle w:val="a4"/>
            <w:color w:val="auto"/>
            <w:sz w:val="28"/>
            <w:szCs w:val="28"/>
            <w:u w:val="none"/>
          </w:rPr>
          <w:t>п. 371</w:t>
        </w:r>
      </w:hyperlink>
      <w:r w:rsidRPr="00BF0E33">
        <w:rPr>
          <w:sz w:val="28"/>
          <w:szCs w:val="28"/>
        </w:rPr>
        <w:t xml:space="preserve"> Инструкции № 157н)</w:t>
      </w:r>
    </w:p>
    <w:p w:rsidR="003C280A" w:rsidRPr="00BF0E33" w:rsidRDefault="00244774" w:rsidP="007A4248">
      <w:pPr>
        <w:spacing w:line="360" w:lineRule="auto"/>
        <w:ind w:firstLine="709"/>
        <w:rPr>
          <w:sz w:val="28"/>
          <w:szCs w:val="28"/>
        </w:rPr>
      </w:pPr>
      <w:r w:rsidRPr="00BF0E33">
        <w:rPr>
          <w:sz w:val="28"/>
          <w:szCs w:val="28"/>
        </w:rPr>
        <w:t xml:space="preserve">2.3.8. </w:t>
      </w:r>
      <w:r w:rsidR="00E90E5B" w:rsidRPr="00BF0E33">
        <w:rPr>
          <w:sz w:val="28"/>
          <w:szCs w:val="28"/>
        </w:rPr>
        <w:t xml:space="preserve">Основные средства на </w:t>
      </w:r>
      <w:proofErr w:type="spellStart"/>
      <w:r w:rsidR="00E90E5B" w:rsidRPr="00BF0E33">
        <w:rPr>
          <w:sz w:val="28"/>
          <w:szCs w:val="28"/>
        </w:rPr>
        <w:t>забалансовом</w:t>
      </w:r>
      <w:proofErr w:type="spellEnd"/>
      <w:r w:rsidR="00E90E5B" w:rsidRPr="00BF0E33">
        <w:rPr>
          <w:rStyle w:val="apple-converted-space"/>
          <w:sz w:val="28"/>
          <w:szCs w:val="28"/>
        </w:rPr>
        <w:t> </w:t>
      </w:r>
      <w:r w:rsidR="00E90E5B" w:rsidRPr="00BF0E33">
        <w:rPr>
          <w:sz w:val="28"/>
          <w:szCs w:val="28"/>
        </w:rPr>
        <w:t>счете 21</w:t>
      </w:r>
      <w:r w:rsidR="00E90E5B" w:rsidRPr="00BF0E33">
        <w:rPr>
          <w:rStyle w:val="apple-converted-space"/>
          <w:sz w:val="28"/>
          <w:szCs w:val="28"/>
        </w:rPr>
        <w:t> </w:t>
      </w:r>
      <w:r w:rsidR="00E90E5B" w:rsidRPr="00BF0E33">
        <w:rPr>
          <w:sz w:val="28"/>
          <w:szCs w:val="28"/>
        </w:rPr>
        <w:t>"Основные средства в эксплуатации" учитываются по балансовой стоимости объекта.</w:t>
      </w:r>
      <w:r w:rsidR="003C280A" w:rsidRPr="00BF0E33">
        <w:rPr>
          <w:sz w:val="28"/>
          <w:szCs w:val="28"/>
        </w:rPr>
        <w:t xml:space="preserve"> </w:t>
      </w:r>
    </w:p>
    <w:p w:rsidR="003C280A" w:rsidRPr="00BF0E33" w:rsidRDefault="003C280A" w:rsidP="007A4248">
      <w:pPr>
        <w:spacing w:line="360" w:lineRule="auto"/>
        <w:ind w:firstLine="709"/>
        <w:rPr>
          <w:sz w:val="28"/>
          <w:szCs w:val="28"/>
        </w:rPr>
      </w:pPr>
      <w:r w:rsidRPr="00BF0E33">
        <w:rPr>
          <w:sz w:val="28"/>
          <w:szCs w:val="28"/>
        </w:rPr>
        <w:t xml:space="preserve">(Основание: </w:t>
      </w:r>
      <w:hyperlink r:id="rId61" w:history="1">
        <w:r w:rsidRPr="00BF0E33">
          <w:rPr>
            <w:rStyle w:val="a4"/>
            <w:color w:val="auto"/>
            <w:sz w:val="28"/>
            <w:szCs w:val="28"/>
            <w:u w:val="none"/>
          </w:rPr>
          <w:t>п. 373</w:t>
        </w:r>
      </w:hyperlink>
      <w:r w:rsidRPr="00BF0E33">
        <w:rPr>
          <w:sz w:val="28"/>
          <w:szCs w:val="28"/>
        </w:rPr>
        <w:t xml:space="preserve"> Инструкции № 157н)</w:t>
      </w:r>
    </w:p>
    <w:p w:rsidR="00E90E5B" w:rsidRPr="00BF0E33" w:rsidRDefault="00E90E5B" w:rsidP="007A4248">
      <w:pPr>
        <w:pStyle w:val="a3"/>
        <w:shd w:val="clear" w:color="auto" w:fill="FFFFFF"/>
        <w:spacing w:before="0" w:beforeAutospacing="0" w:after="0" w:afterAutospacing="0" w:line="360" w:lineRule="auto"/>
        <w:ind w:firstLine="709"/>
        <w:jc w:val="both"/>
        <w:rPr>
          <w:sz w:val="28"/>
          <w:szCs w:val="28"/>
        </w:rPr>
      </w:pPr>
      <w:r w:rsidRPr="00BF0E33">
        <w:rPr>
          <w:sz w:val="28"/>
          <w:szCs w:val="28"/>
        </w:rPr>
        <w:t>Аналитический учет на</w:t>
      </w:r>
      <w:r w:rsidRPr="00BF0E33">
        <w:rPr>
          <w:rStyle w:val="apple-converted-space"/>
          <w:sz w:val="28"/>
          <w:szCs w:val="28"/>
        </w:rPr>
        <w:t> </w:t>
      </w:r>
      <w:r w:rsidRPr="00BF0E33">
        <w:rPr>
          <w:sz w:val="28"/>
          <w:szCs w:val="28"/>
        </w:rPr>
        <w:t>счете 21</w:t>
      </w:r>
      <w:r w:rsidRPr="00BF0E33">
        <w:rPr>
          <w:rStyle w:val="apple-converted-space"/>
          <w:sz w:val="28"/>
          <w:szCs w:val="28"/>
        </w:rPr>
        <w:t> </w:t>
      </w:r>
      <w:r w:rsidRPr="00BF0E33">
        <w:rPr>
          <w:sz w:val="28"/>
          <w:szCs w:val="28"/>
        </w:rPr>
        <w:t>ведется по следующим группам:</w:t>
      </w:r>
    </w:p>
    <w:p w:rsidR="00E90E5B" w:rsidRPr="00BF0E33" w:rsidRDefault="00E90E5B" w:rsidP="007A4248">
      <w:pPr>
        <w:spacing w:line="360" w:lineRule="auto"/>
        <w:ind w:firstLine="709"/>
        <w:jc w:val="both"/>
        <w:rPr>
          <w:sz w:val="28"/>
          <w:szCs w:val="28"/>
        </w:rPr>
      </w:pPr>
      <w:r w:rsidRPr="00BF0E33">
        <w:rPr>
          <w:sz w:val="28"/>
          <w:szCs w:val="28"/>
        </w:rPr>
        <w:t>21.34 «Машины и оборудование»;</w:t>
      </w:r>
    </w:p>
    <w:p w:rsidR="00E90E5B" w:rsidRPr="00BF0E33" w:rsidRDefault="00E90E5B" w:rsidP="007A4248">
      <w:pPr>
        <w:spacing w:line="360" w:lineRule="auto"/>
        <w:ind w:firstLine="709"/>
        <w:jc w:val="both"/>
        <w:rPr>
          <w:sz w:val="28"/>
          <w:szCs w:val="28"/>
        </w:rPr>
      </w:pPr>
      <w:r w:rsidRPr="00BF0E33">
        <w:rPr>
          <w:sz w:val="28"/>
          <w:szCs w:val="28"/>
        </w:rPr>
        <w:t>21.36 «Производственный и хозяйственный инвентарь».</w:t>
      </w:r>
      <w:r w:rsidRPr="00BF0E33">
        <w:rPr>
          <w:sz w:val="28"/>
          <w:szCs w:val="28"/>
        </w:rPr>
        <w:tab/>
      </w:r>
      <w:r w:rsidRPr="00BF0E33">
        <w:rPr>
          <w:sz w:val="28"/>
          <w:szCs w:val="28"/>
        </w:rPr>
        <w:tab/>
      </w:r>
      <w:r w:rsidRPr="00BF0E33">
        <w:rPr>
          <w:sz w:val="28"/>
          <w:szCs w:val="28"/>
        </w:rPr>
        <w:tab/>
        <w:t xml:space="preserve">Для учета основных средств по видам в качестве последней цифры </w:t>
      </w:r>
      <w:r w:rsidRPr="00BF0E33">
        <w:rPr>
          <w:sz w:val="28"/>
          <w:szCs w:val="28"/>
        </w:rPr>
        <w:lastRenderedPageBreak/>
        <w:t xml:space="preserve">второй пары цифр </w:t>
      </w:r>
      <w:proofErr w:type="spellStart"/>
      <w:r w:rsidRPr="00BF0E33">
        <w:rPr>
          <w:sz w:val="28"/>
          <w:szCs w:val="28"/>
        </w:rPr>
        <w:t>забалансового</w:t>
      </w:r>
      <w:proofErr w:type="spellEnd"/>
      <w:r w:rsidRPr="00BF0E33">
        <w:rPr>
          <w:rStyle w:val="apple-converted-space"/>
          <w:sz w:val="28"/>
          <w:szCs w:val="28"/>
        </w:rPr>
        <w:t> </w:t>
      </w:r>
      <w:r w:rsidRPr="00BF0E33">
        <w:rPr>
          <w:sz w:val="28"/>
          <w:szCs w:val="28"/>
        </w:rPr>
        <w:t xml:space="preserve">счета использовать код, соответствующий 23-му разряду в счетах по учету основных средств. </w:t>
      </w:r>
    </w:p>
    <w:p w:rsidR="003C280A" w:rsidRPr="00BF0E33" w:rsidRDefault="003C280A" w:rsidP="007A4248">
      <w:pPr>
        <w:spacing w:line="360" w:lineRule="auto"/>
        <w:ind w:firstLine="709"/>
        <w:rPr>
          <w:sz w:val="28"/>
          <w:szCs w:val="28"/>
        </w:rPr>
      </w:pPr>
      <w:r w:rsidRPr="00BF0E33">
        <w:rPr>
          <w:sz w:val="28"/>
          <w:szCs w:val="28"/>
        </w:rPr>
        <w:t xml:space="preserve">(Основание: </w:t>
      </w:r>
      <w:hyperlink r:id="rId62" w:history="1">
        <w:r w:rsidRPr="00BF0E33">
          <w:rPr>
            <w:rStyle w:val="a4"/>
            <w:color w:val="auto"/>
            <w:sz w:val="28"/>
            <w:szCs w:val="28"/>
            <w:u w:val="none"/>
          </w:rPr>
          <w:t>п. п. 6</w:t>
        </w:r>
      </w:hyperlink>
      <w:r w:rsidRPr="00BF0E33">
        <w:rPr>
          <w:sz w:val="28"/>
          <w:szCs w:val="28"/>
        </w:rPr>
        <w:t xml:space="preserve">, </w:t>
      </w:r>
      <w:hyperlink r:id="rId63" w:history="1">
        <w:r w:rsidRPr="00BF0E33">
          <w:rPr>
            <w:rStyle w:val="a4"/>
            <w:color w:val="auto"/>
            <w:sz w:val="28"/>
            <w:szCs w:val="28"/>
            <w:u w:val="none"/>
          </w:rPr>
          <w:t>374</w:t>
        </w:r>
      </w:hyperlink>
      <w:r w:rsidRPr="00BF0E33">
        <w:rPr>
          <w:sz w:val="28"/>
          <w:szCs w:val="28"/>
        </w:rPr>
        <w:t xml:space="preserve"> Инструкции № 157н, </w:t>
      </w:r>
      <w:hyperlink r:id="rId64" w:history="1">
        <w:r w:rsidRPr="00BF0E33">
          <w:rPr>
            <w:rStyle w:val="a4"/>
            <w:color w:val="auto"/>
            <w:sz w:val="28"/>
            <w:szCs w:val="28"/>
            <w:u w:val="none"/>
          </w:rPr>
          <w:t>п. 9</w:t>
        </w:r>
      </w:hyperlink>
      <w:r w:rsidRPr="00BF0E33">
        <w:rPr>
          <w:sz w:val="28"/>
          <w:szCs w:val="28"/>
        </w:rPr>
        <w:t xml:space="preserve"> СГС "Учетная политика")</w:t>
      </w:r>
    </w:p>
    <w:p w:rsidR="00C5687B" w:rsidRPr="00BF0E33" w:rsidRDefault="00D45ACF" w:rsidP="007A4248">
      <w:pPr>
        <w:autoSpaceDE w:val="0"/>
        <w:autoSpaceDN w:val="0"/>
        <w:adjustRightInd w:val="0"/>
        <w:spacing w:line="360" w:lineRule="auto"/>
        <w:ind w:firstLine="709"/>
        <w:jc w:val="both"/>
        <w:rPr>
          <w:sz w:val="28"/>
          <w:szCs w:val="28"/>
        </w:rPr>
      </w:pPr>
      <w:r w:rsidRPr="00BF0E33">
        <w:rPr>
          <w:bCs/>
          <w:sz w:val="28"/>
          <w:szCs w:val="28"/>
        </w:rPr>
        <w:t>2.3.</w:t>
      </w:r>
      <w:r w:rsidR="00244774" w:rsidRPr="00BF0E33">
        <w:rPr>
          <w:bCs/>
          <w:sz w:val="28"/>
          <w:szCs w:val="28"/>
        </w:rPr>
        <w:t>9</w:t>
      </w:r>
      <w:r w:rsidRPr="00BF0E33">
        <w:rPr>
          <w:bCs/>
          <w:sz w:val="28"/>
          <w:szCs w:val="28"/>
        </w:rPr>
        <w:t>.</w:t>
      </w:r>
      <w:r w:rsidRPr="00BF0E33">
        <w:rPr>
          <w:sz w:val="28"/>
          <w:szCs w:val="28"/>
        </w:rPr>
        <w:t> </w:t>
      </w:r>
      <w:r w:rsidR="004F3BF5" w:rsidRPr="00BF0E33">
        <w:rPr>
          <w:sz w:val="28"/>
          <w:szCs w:val="28"/>
        </w:rPr>
        <w:t xml:space="preserve"> </w:t>
      </w:r>
      <w:r w:rsidR="00E01FE3" w:rsidRPr="00BF0E33">
        <w:rPr>
          <w:sz w:val="28"/>
          <w:szCs w:val="28"/>
        </w:rPr>
        <w:t xml:space="preserve">Движение договоров операционной аренды имущества казны отражать на счете </w:t>
      </w:r>
      <w:r w:rsidR="004F3BF5" w:rsidRPr="00BF0E33">
        <w:rPr>
          <w:sz w:val="28"/>
          <w:szCs w:val="28"/>
        </w:rPr>
        <w:t xml:space="preserve">25 </w:t>
      </w:r>
      <w:r w:rsidR="001F7453" w:rsidRPr="00BF0E33">
        <w:rPr>
          <w:sz w:val="28"/>
          <w:szCs w:val="28"/>
        </w:rPr>
        <w:t>«Имущество, переданное в возмездное пользование (аренду)»</w:t>
      </w:r>
      <w:r w:rsidR="00731ACD" w:rsidRPr="00BF0E33">
        <w:rPr>
          <w:sz w:val="28"/>
          <w:szCs w:val="28"/>
        </w:rPr>
        <w:t xml:space="preserve"> </w:t>
      </w:r>
      <w:r w:rsidR="00E01FE3" w:rsidRPr="00BF0E33">
        <w:rPr>
          <w:sz w:val="28"/>
          <w:szCs w:val="28"/>
        </w:rPr>
        <w:t xml:space="preserve">в количественном и </w:t>
      </w:r>
      <w:r w:rsidR="00C5687B" w:rsidRPr="00BF0E33">
        <w:rPr>
          <w:sz w:val="28"/>
          <w:szCs w:val="28"/>
        </w:rPr>
        <w:t>суммовом</w:t>
      </w:r>
      <w:r w:rsidR="00E01FE3" w:rsidRPr="00BF0E33">
        <w:rPr>
          <w:sz w:val="28"/>
          <w:szCs w:val="28"/>
        </w:rPr>
        <w:t xml:space="preserve"> выражении </w:t>
      </w:r>
      <w:r w:rsidR="00C5687B" w:rsidRPr="00BF0E33">
        <w:rPr>
          <w:sz w:val="28"/>
          <w:szCs w:val="28"/>
        </w:rPr>
        <w:t>по видам имущества:</w:t>
      </w:r>
    </w:p>
    <w:p w:rsidR="004F3BF5" w:rsidRPr="00BF0E33" w:rsidRDefault="00C5687B" w:rsidP="007A4248">
      <w:pPr>
        <w:autoSpaceDE w:val="0"/>
        <w:autoSpaceDN w:val="0"/>
        <w:adjustRightInd w:val="0"/>
        <w:spacing w:line="360" w:lineRule="auto"/>
        <w:ind w:firstLine="709"/>
        <w:jc w:val="both"/>
        <w:rPr>
          <w:sz w:val="28"/>
          <w:szCs w:val="28"/>
        </w:rPr>
      </w:pPr>
      <w:r w:rsidRPr="00BF0E33">
        <w:rPr>
          <w:sz w:val="28"/>
          <w:szCs w:val="28"/>
        </w:rPr>
        <w:t xml:space="preserve">- на счете </w:t>
      </w:r>
      <w:r w:rsidR="004F3BF5" w:rsidRPr="00BF0E33">
        <w:rPr>
          <w:sz w:val="28"/>
          <w:szCs w:val="28"/>
        </w:rPr>
        <w:t>1.25.11</w:t>
      </w:r>
      <w:r w:rsidRPr="00BF0E33">
        <w:rPr>
          <w:sz w:val="28"/>
          <w:szCs w:val="28"/>
        </w:rPr>
        <w:t xml:space="preserve"> договора</w:t>
      </w:r>
      <w:r w:rsidR="004F3BF5" w:rsidRPr="00BF0E33">
        <w:rPr>
          <w:sz w:val="28"/>
          <w:szCs w:val="28"/>
        </w:rPr>
        <w:t xml:space="preserve"> </w:t>
      </w:r>
      <w:r w:rsidRPr="00BF0E33">
        <w:rPr>
          <w:sz w:val="28"/>
          <w:szCs w:val="28"/>
        </w:rPr>
        <w:t xml:space="preserve">аренды </w:t>
      </w:r>
      <w:r w:rsidR="004F3BF5" w:rsidRPr="00BF0E33">
        <w:rPr>
          <w:sz w:val="28"/>
          <w:szCs w:val="28"/>
        </w:rPr>
        <w:t>недвижимо</w:t>
      </w:r>
      <w:r w:rsidRPr="00BF0E33">
        <w:rPr>
          <w:sz w:val="28"/>
          <w:szCs w:val="28"/>
        </w:rPr>
        <w:t>го</w:t>
      </w:r>
      <w:r w:rsidR="004F3BF5" w:rsidRPr="00BF0E33">
        <w:rPr>
          <w:sz w:val="28"/>
          <w:szCs w:val="28"/>
        </w:rPr>
        <w:t xml:space="preserve"> имуществ</w:t>
      </w:r>
      <w:r w:rsidRPr="00BF0E33">
        <w:rPr>
          <w:sz w:val="28"/>
          <w:szCs w:val="28"/>
        </w:rPr>
        <w:t>а</w:t>
      </w:r>
      <w:r w:rsidR="00731ACD" w:rsidRPr="00BF0E33">
        <w:rPr>
          <w:sz w:val="28"/>
          <w:szCs w:val="28"/>
        </w:rPr>
        <w:t xml:space="preserve"> в составе</w:t>
      </w:r>
      <w:r w:rsidR="001F7453" w:rsidRPr="00BF0E33">
        <w:rPr>
          <w:sz w:val="28"/>
          <w:szCs w:val="28"/>
        </w:rPr>
        <w:t xml:space="preserve"> казны</w:t>
      </w:r>
      <w:r w:rsidR="004F3BF5" w:rsidRPr="00BF0E33">
        <w:rPr>
          <w:sz w:val="28"/>
          <w:szCs w:val="28"/>
        </w:rPr>
        <w:t>, переданно</w:t>
      </w:r>
      <w:r w:rsidRPr="00BF0E33">
        <w:rPr>
          <w:sz w:val="28"/>
          <w:szCs w:val="28"/>
        </w:rPr>
        <w:t>го</w:t>
      </w:r>
      <w:r w:rsidR="004F3BF5" w:rsidRPr="00BF0E33">
        <w:rPr>
          <w:sz w:val="28"/>
          <w:szCs w:val="28"/>
        </w:rPr>
        <w:t xml:space="preserve"> в возмездное пользование (аренду)</w:t>
      </w:r>
      <w:r w:rsidR="00E01FE3" w:rsidRPr="00BF0E33">
        <w:rPr>
          <w:sz w:val="28"/>
          <w:szCs w:val="28"/>
        </w:rPr>
        <w:t>;</w:t>
      </w:r>
    </w:p>
    <w:p w:rsidR="004F3BF5" w:rsidRPr="007A4248" w:rsidRDefault="00C5687B" w:rsidP="007A4248">
      <w:pPr>
        <w:autoSpaceDE w:val="0"/>
        <w:autoSpaceDN w:val="0"/>
        <w:adjustRightInd w:val="0"/>
        <w:spacing w:line="360" w:lineRule="auto"/>
        <w:ind w:firstLine="709"/>
        <w:jc w:val="both"/>
        <w:rPr>
          <w:sz w:val="28"/>
          <w:szCs w:val="28"/>
        </w:rPr>
      </w:pPr>
      <w:r w:rsidRPr="00BF0E33">
        <w:rPr>
          <w:sz w:val="28"/>
          <w:szCs w:val="28"/>
        </w:rPr>
        <w:t xml:space="preserve">- на счете </w:t>
      </w:r>
      <w:r w:rsidR="004F3BF5" w:rsidRPr="00BF0E33">
        <w:rPr>
          <w:sz w:val="28"/>
          <w:szCs w:val="28"/>
        </w:rPr>
        <w:t>1.25.55</w:t>
      </w:r>
      <w:r w:rsidR="00731ACD" w:rsidRPr="00BF0E33">
        <w:rPr>
          <w:sz w:val="28"/>
          <w:szCs w:val="28"/>
        </w:rPr>
        <w:t xml:space="preserve"> </w:t>
      </w:r>
      <w:r w:rsidRPr="00BF0E33">
        <w:rPr>
          <w:sz w:val="28"/>
          <w:szCs w:val="28"/>
        </w:rPr>
        <w:t xml:space="preserve">договора аренды </w:t>
      </w:r>
      <w:proofErr w:type="spellStart"/>
      <w:r w:rsidRPr="00BF0E33">
        <w:rPr>
          <w:sz w:val="28"/>
          <w:szCs w:val="28"/>
        </w:rPr>
        <w:t>н</w:t>
      </w:r>
      <w:r w:rsidR="00731ACD" w:rsidRPr="00BF0E33">
        <w:rPr>
          <w:sz w:val="28"/>
          <w:szCs w:val="28"/>
        </w:rPr>
        <w:t>епроизведенны</w:t>
      </w:r>
      <w:r w:rsidRPr="00BF0E33">
        <w:rPr>
          <w:sz w:val="28"/>
          <w:szCs w:val="28"/>
        </w:rPr>
        <w:t>х</w:t>
      </w:r>
      <w:proofErr w:type="spellEnd"/>
      <w:r w:rsidR="00731ACD" w:rsidRPr="00BF0E33">
        <w:rPr>
          <w:sz w:val="28"/>
          <w:szCs w:val="28"/>
        </w:rPr>
        <w:t xml:space="preserve"> актив</w:t>
      </w:r>
      <w:r w:rsidRPr="00BF0E33">
        <w:rPr>
          <w:sz w:val="28"/>
          <w:szCs w:val="28"/>
        </w:rPr>
        <w:t>ов</w:t>
      </w:r>
      <w:r w:rsidR="006665F4" w:rsidRPr="00BF0E33">
        <w:rPr>
          <w:sz w:val="28"/>
          <w:szCs w:val="28"/>
        </w:rPr>
        <w:t xml:space="preserve"> </w:t>
      </w:r>
      <w:r w:rsidRPr="00BF0E33">
        <w:rPr>
          <w:sz w:val="28"/>
          <w:szCs w:val="28"/>
        </w:rPr>
        <w:t xml:space="preserve">- земельных участков, государственная собственность на которые не </w:t>
      </w:r>
      <w:proofErr w:type="gramStart"/>
      <w:r w:rsidRPr="00BF0E33">
        <w:rPr>
          <w:sz w:val="28"/>
          <w:szCs w:val="28"/>
        </w:rPr>
        <w:t>разграничена и которые расположены</w:t>
      </w:r>
      <w:proofErr w:type="gramEnd"/>
      <w:r w:rsidRPr="00BF0E33">
        <w:rPr>
          <w:sz w:val="28"/>
          <w:szCs w:val="28"/>
        </w:rPr>
        <w:t xml:space="preserve"> в границах  Партизанского городского округа</w:t>
      </w:r>
      <w:r w:rsidR="00731ACD" w:rsidRPr="00BF0E33">
        <w:rPr>
          <w:sz w:val="28"/>
          <w:szCs w:val="28"/>
        </w:rPr>
        <w:t>, переданны</w:t>
      </w:r>
      <w:r w:rsidRPr="00BF0E33">
        <w:rPr>
          <w:sz w:val="28"/>
          <w:szCs w:val="28"/>
        </w:rPr>
        <w:t>х</w:t>
      </w:r>
      <w:r w:rsidR="00731ACD" w:rsidRPr="007A4248">
        <w:rPr>
          <w:sz w:val="28"/>
          <w:szCs w:val="28"/>
        </w:rPr>
        <w:t xml:space="preserve"> в возмездное пользование (аренду)</w:t>
      </w:r>
      <w:r w:rsidRPr="007A4248">
        <w:rPr>
          <w:sz w:val="28"/>
          <w:szCs w:val="28"/>
        </w:rPr>
        <w:t>.</w:t>
      </w:r>
    </w:p>
    <w:p w:rsidR="004F3BF5" w:rsidRPr="007A4248" w:rsidRDefault="004F3BF5" w:rsidP="007A4248">
      <w:pPr>
        <w:autoSpaceDE w:val="0"/>
        <w:autoSpaceDN w:val="0"/>
        <w:adjustRightInd w:val="0"/>
        <w:spacing w:line="360" w:lineRule="auto"/>
        <w:ind w:firstLine="709"/>
        <w:jc w:val="both"/>
        <w:rPr>
          <w:iCs/>
          <w:sz w:val="28"/>
          <w:szCs w:val="28"/>
        </w:rPr>
      </w:pPr>
      <w:r w:rsidRPr="007A4248">
        <w:rPr>
          <w:sz w:val="28"/>
          <w:szCs w:val="28"/>
        </w:rPr>
        <w:t xml:space="preserve">Аналитический учет </w:t>
      </w:r>
      <w:r w:rsidR="001F7453" w:rsidRPr="007A4248">
        <w:rPr>
          <w:sz w:val="28"/>
          <w:szCs w:val="28"/>
        </w:rPr>
        <w:t xml:space="preserve">договоров возмездного пользования (аренды)  имущества в составе казны и </w:t>
      </w:r>
      <w:proofErr w:type="spellStart"/>
      <w:r w:rsidR="001F7453" w:rsidRPr="007A4248">
        <w:rPr>
          <w:sz w:val="28"/>
          <w:szCs w:val="28"/>
        </w:rPr>
        <w:t>непроизведенных</w:t>
      </w:r>
      <w:proofErr w:type="spellEnd"/>
      <w:r w:rsidR="001F7453" w:rsidRPr="007A4248">
        <w:rPr>
          <w:sz w:val="28"/>
          <w:szCs w:val="28"/>
        </w:rPr>
        <w:t xml:space="preserve"> активов (зем</w:t>
      </w:r>
      <w:r w:rsidR="006665F4" w:rsidRPr="007A4248">
        <w:rPr>
          <w:sz w:val="28"/>
          <w:szCs w:val="28"/>
        </w:rPr>
        <w:t>ельных участков</w:t>
      </w:r>
      <w:r w:rsidR="001F7453" w:rsidRPr="007A4248">
        <w:rPr>
          <w:sz w:val="28"/>
          <w:szCs w:val="28"/>
        </w:rPr>
        <w:t xml:space="preserve">) </w:t>
      </w:r>
      <w:r w:rsidR="006665F4" w:rsidRPr="007A4248">
        <w:rPr>
          <w:sz w:val="28"/>
          <w:szCs w:val="28"/>
        </w:rPr>
        <w:t>государственная собственность на которые не разграничена и которые расположены в границах  Партизанского городского округа</w:t>
      </w:r>
      <w:r w:rsidR="001F7453" w:rsidRPr="007A4248">
        <w:rPr>
          <w:sz w:val="28"/>
          <w:szCs w:val="28"/>
        </w:rPr>
        <w:t xml:space="preserve">,  </w:t>
      </w:r>
      <w:r w:rsidRPr="007A4248">
        <w:rPr>
          <w:sz w:val="28"/>
          <w:szCs w:val="28"/>
        </w:rPr>
        <w:t xml:space="preserve"> </w:t>
      </w:r>
      <w:r w:rsidR="006665F4" w:rsidRPr="007A4248">
        <w:rPr>
          <w:sz w:val="28"/>
          <w:szCs w:val="28"/>
        </w:rPr>
        <w:t>осуществлять</w:t>
      </w:r>
      <w:r w:rsidRPr="007A4248">
        <w:rPr>
          <w:sz w:val="28"/>
          <w:szCs w:val="28"/>
        </w:rPr>
        <w:t xml:space="preserve"> отдел</w:t>
      </w:r>
      <w:r w:rsidR="006665F4" w:rsidRPr="007A4248">
        <w:rPr>
          <w:sz w:val="28"/>
          <w:szCs w:val="28"/>
        </w:rPr>
        <w:t>у</w:t>
      </w:r>
      <w:r w:rsidRPr="007A4248">
        <w:rPr>
          <w:sz w:val="28"/>
          <w:szCs w:val="28"/>
        </w:rPr>
        <w:t xml:space="preserve"> имущественных отношений УЭ и</w:t>
      </w:r>
      <w:proofErr w:type="gramStart"/>
      <w:r w:rsidRPr="007A4248">
        <w:rPr>
          <w:sz w:val="28"/>
          <w:szCs w:val="28"/>
        </w:rPr>
        <w:t xml:space="preserve"> С</w:t>
      </w:r>
      <w:proofErr w:type="gramEnd"/>
      <w:r w:rsidRPr="007A4248">
        <w:rPr>
          <w:iCs/>
          <w:sz w:val="28"/>
          <w:szCs w:val="28"/>
        </w:rPr>
        <w:t xml:space="preserve"> </w:t>
      </w:r>
      <w:r w:rsidRPr="007A4248">
        <w:rPr>
          <w:sz w:val="28"/>
          <w:szCs w:val="28"/>
        </w:rPr>
        <w:t>администрации ПГО</w:t>
      </w:r>
      <w:r w:rsidR="00E01FE3" w:rsidRPr="007A4248">
        <w:rPr>
          <w:sz w:val="28"/>
          <w:szCs w:val="28"/>
        </w:rPr>
        <w:t>.</w:t>
      </w:r>
      <w:r w:rsidRPr="007A4248">
        <w:rPr>
          <w:iCs/>
          <w:sz w:val="28"/>
          <w:szCs w:val="28"/>
        </w:rPr>
        <w:t xml:space="preserve"> </w:t>
      </w:r>
    </w:p>
    <w:p w:rsidR="00E402B1" w:rsidRPr="007A4248" w:rsidRDefault="00361135" w:rsidP="007A4248">
      <w:pPr>
        <w:spacing w:line="360" w:lineRule="auto"/>
        <w:ind w:firstLine="709"/>
        <w:jc w:val="both"/>
        <w:rPr>
          <w:sz w:val="28"/>
          <w:szCs w:val="28"/>
        </w:rPr>
      </w:pPr>
      <w:r w:rsidRPr="007A4248">
        <w:rPr>
          <w:sz w:val="28"/>
          <w:szCs w:val="28"/>
        </w:rPr>
        <w:t xml:space="preserve">2.3.10. </w:t>
      </w:r>
      <w:r w:rsidR="006665F4" w:rsidRPr="007A4248">
        <w:rPr>
          <w:sz w:val="28"/>
          <w:szCs w:val="28"/>
        </w:rPr>
        <w:t>Движение договоров</w:t>
      </w:r>
      <w:r w:rsidR="00292E47" w:rsidRPr="007A4248">
        <w:rPr>
          <w:sz w:val="28"/>
          <w:szCs w:val="28"/>
        </w:rPr>
        <w:t xml:space="preserve"> пользования имуществом</w:t>
      </w:r>
      <w:r w:rsidR="006665F4" w:rsidRPr="007A4248">
        <w:rPr>
          <w:sz w:val="28"/>
          <w:szCs w:val="28"/>
        </w:rPr>
        <w:t xml:space="preserve"> казны</w:t>
      </w:r>
      <w:r w:rsidR="00292E47" w:rsidRPr="007A4248">
        <w:rPr>
          <w:sz w:val="28"/>
          <w:szCs w:val="28"/>
        </w:rPr>
        <w:t xml:space="preserve"> по договорам</w:t>
      </w:r>
      <w:r w:rsidR="006665F4" w:rsidRPr="007A4248">
        <w:rPr>
          <w:sz w:val="28"/>
          <w:szCs w:val="28"/>
        </w:rPr>
        <w:t xml:space="preserve"> </w:t>
      </w:r>
      <w:r w:rsidR="00292E47" w:rsidRPr="007A4248">
        <w:rPr>
          <w:sz w:val="28"/>
          <w:szCs w:val="28"/>
        </w:rPr>
        <w:t xml:space="preserve">выкупа с частичным погашением </w:t>
      </w:r>
      <w:r w:rsidR="006665F4" w:rsidRPr="007A4248">
        <w:rPr>
          <w:sz w:val="28"/>
          <w:szCs w:val="28"/>
        </w:rPr>
        <w:t xml:space="preserve">отражать на счете </w:t>
      </w:r>
      <w:r w:rsidR="006451D8" w:rsidRPr="007A4248">
        <w:rPr>
          <w:sz w:val="28"/>
          <w:szCs w:val="28"/>
        </w:rPr>
        <w:t>26</w:t>
      </w:r>
      <w:r w:rsidR="001F7453" w:rsidRPr="007A4248">
        <w:rPr>
          <w:sz w:val="28"/>
          <w:szCs w:val="28"/>
        </w:rPr>
        <w:t xml:space="preserve"> «Имущество, переданное в безвозмездное пользование</w:t>
      </w:r>
      <w:r w:rsidRPr="007A4248">
        <w:rPr>
          <w:sz w:val="28"/>
          <w:szCs w:val="28"/>
        </w:rPr>
        <w:t xml:space="preserve"> частичное погашение</w:t>
      </w:r>
      <w:r w:rsidR="001F7453" w:rsidRPr="007A4248">
        <w:rPr>
          <w:sz w:val="28"/>
          <w:szCs w:val="28"/>
        </w:rPr>
        <w:t>»</w:t>
      </w:r>
      <w:r w:rsidR="00292E47" w:rsidRPr="007A4248">
        <w:rPr>
          <w:sz w:val="28"/>
          <w:szCs w:val="28"/>
        </w:rPr>
        <w:t xml:space="preserve"> в количественном и суммовом выражении.</w:t>
      </w:r>
    </w:p>
    <w:p w:rsidR="00292E47" w:rsidRPr="007A4248" w:rsidRDefault="00292E47" w:rsidP="007A4248">
      <w:pPr>
        <w:autoSpaceDE w:val="0"/>
        <w:autoSpaceDN w:val="0"/>
        <w:adjustRightInd w:val="0"/>
        <w:spacing w:line="360" w:lineRule="auto"/>
        <w:ind w:firstLine="709"/>
        <w:jc w:val="both"/>
        <w:rPr>
          <w:iCs/>
          <w:sz w:val="28"/>
          <w:szCs w:val="28"/>
        </w:rPr>
      </w:pPr>
      <w:r w:rsidRPr="007A4248">
        <w:rPr>
          <w:sz w:val="28"/>
          <w:szCs w:val="28"/>
        </w:rPr>
        <w:t>Аналитический учет договоров, сверку расчетов по ним  осуществлять отделу имущественных отношений УЭ и</w:t>
      </w:r>
      <w:proofErr w:type="gramStart"/>
      <w:r w:rsidRPr="007A4248">
        <w:rPr>
          <w:sz w:val="28"/>
          <w:szCs w:val="28"/>
        </w:rPr>
        <w:t xml:space="preserve"> С</w:t>
      </w:r>
      <w:proofErr w:type="gramEnd"/>
      <w:r w:rsidRPr="007A4248">
        <w:rPr>
          <w:iCs/>
          <w:sz w:val="28"/>
          <w:szCs w:val="28"/>
        </w:rPr>
        <w:t xml:space="preserve"> </w:t>
      </w:r>
      <w:r w:rsidRPr="007A4248">
        <w:rPr>
          <w:sz w:val="28"/>
          <w:szCs w:val="28"/>
        </w:rPr>
        <w:t>администрации ПГО.</w:t>
      </w:r>
      <w:r w:rsidRPr="007A4248">
        <w:rPr>
          <w:iCs/>
          <w:sz w:val="28"/>
          <w:szCs w:val="28"/>
        </w:rPr>
        <w:t xml:space="preserve"> </w:t>
      </w:r>
    </w:p>
    <w:p w:rsidR="00E402B1" w:rsidRPr="007A4248" w:rsidRDefault="006451D8" w:rsidP="007A4248">
      <w:pPr>
        <w:spacing w:line="360" w:lineRule="auto"/>
        <w:ind w:firstLine="709"/>
        <w:jc w:val="both"/>
        <w:rPr>
          <w:sz w:val="28"/>
          <w:szCs w:val="28"/>
        </w:rPr>
      </w:pPr>
      <w:r w:rsidRPr="007A4248">
        <w:rPr>
          <w:sz w:val="28"/>
          <w:szCs w:val="28"/>
        </w:rPr>
        <w:t>2.3.</w:t>
      </w:r>
      <w:r w:rsidR="00244774" w:rsidRPr="007A4248">
        <w:rPr>
          <w:sz w:val="28"/>
          <w:szCs w:val="28"/>
        </w:rPr>
        <w:t>1</w:t>
      </w:r>
      <w:r w:rsidR="00361135" w:rsidRPr="007A4248">
        <w:rPr>
          <w:sz w:val="28"/>
          <w:szCs w:val="28"/>
        </w:rPr>
        <w:t>1</w:t>
      </w:r>
      <w:r w:rsidRPr="007A4248">
        <w:rPr>
          <w:sz w:val="28"/>
          <w:szCs w:val="28"/>
        </w:rPr>
        <w:t>.</w:t>
      </w:r>
      <w:r w:rsidR="00E402B1" w:rsidRPr="007A4248">
        <w:rPr>
          <w:sz w:val="28"/>
          <w:szCs w:val="28"/>
        </w:rPr>
        <w:t xml:space="preserve"> </w:t>
      </w:r>
      <w:r w:rsidR="007A4248">
        <w:rPr>
          <w:sz w:val="28"/>
          <w:szCs w:val="28"/>
        </w:rPr>
        <w:t xml:space="preserve"> </w:t>
      </w:r>
      <w:proofErr w:type="gramStart"/>
      <w:r w:rsidR="00E402B1" w:rsidRPr="007A4248">
        <w:rPr>
          <w:sz w:val="28"/>
          <w:szCs w:val="28"/>
        </w:rPr>
        <w:t xml:space="preserve">В целях ведения учета по объектам: расходам, возвратам ранее произведенных отчислений в фонд капитального ремонта, а также результатам списания расходов будущих периодов в случае выбытия объектов (квартир в многоквартирных домах), в том числе в связи со сменой собственников (приватизацией), </w:t>
      </w:r>
      <w:r w:rsidRPr="007A4248">
        <w:rPr>
          <w:sz w:val="28"/>
          <w:szCs w:val="28"/>
        </w:rPr>
        <w:t xml:space="preserve"> </w:t>
      </w:r>
      <w:r w:rsidR="00E402B1" w:rsidRPr="007A4248">
        <w:rPr>
          <w:sz w:val="28"/>
          <w:szCs w:val="28"/>
        </w:rPr>
        <w:t>н</w:t>
      </w:r>
      <w:r w:rsidR="001E32A7" w:rsidRPr="007A4248">
        <w:rPr>
          <w:sz w:val="28"/>
          <w:szCs w:val="28"/>
        </w:rPr>
        <w:t xml:space="preserve">а </w:t>
      </w:r>
      <w:proofErr w:type="spellStart"/>
      <w:r w:rsidR="00E402B1" w:rsidRPr="007A4248">
        <w:rPr>
          <w:sz w:val="28"/>
          <w:szCs w:val="28"/>
        </w:rPr>
        <w:t>забалансовом</w:t>
      </w:r>
      <w:proofErr w:type="spellEnd"/>
      <w:r w:rsidR="00E402B1" w:rsidRPr="007A4248">
        <w:rPr>
          <w:sz w:val="28"/>
          <w:szCs w:val="28"/>
        </w:rPr>
        <w:t xml:space="preserve"> </w:t>
      </w:r>
      <w:r w:rsidR="001E32A7" w:rsidRPr="007A4248">
        <w:rPr>
          <w:sz w:val="28"/>
          <w:szCs w:val="28"/>
        </w:rPr>
        <w:t xml:space="preserve">счете </w:t>
      </w:r>
      <w:r w:rsidRPr="007A4248">
        <w:rPr>
          <w:sz w:val="28"/>
          <w:szCs w:val="28"/>
        </w:rPr>
        <w:t>КАП</w:t>
      </w:r>
      <w:r w:rsidR="001E32A7" w:rsidRPr="007A4248">
        <w:rPr>
          <w:sz w:val="28"/>
          <w:szCs w:val="28"/>
        </w:rPr>
        <w:t>.</w:t>
      </w:r>
      <w:r w:rsidRPr="007A4248">
        <w:rPr>
          <w:sz w:val="28"/>
          <w:szCs w:val="28"/>
        </w:rPr>
        <w:t>00</w:t>
      </w:r>
      <w:r w:rsidR="001E32A7" w:rsidRPr="007A4248">
        <w:rPr>
          <w:sz w:val="28"/>
          <w:szCs w:val="28"/>
        </w:rPr>
        <w:t xml:space="preserve"> «Капремонт многоквартирных домов» вести аналитический </w:t>
      </w:r>
      <w:r w:rsidR="00E402B1" w:rsidRPr="007A4248">
        <w:rPr>
          <w:sz w:val="28"/>
          <w:szCs w:val="28"/>
        </w:rPr>
        <w:t xml:space="preserve">(управленческий) учет по </w:t>
      </w:r>
      <w:r w:rsidR="00E402B1" w:rsidRPr="007A4248">
        <w:rPr>
          <w:sz w:val="28"/>
          <w:szCs w:val="28"/>
        </w:rPr>
        <w:lastRenderedPageBreak/>
        <w:t>каждому объекту (помещению в многоквартирном доме или многоквартирному</w:t>
      </w:r>
      <w:proofErr w:type="gramEnd"/>
      <w:r w:rsidR="00E402B1" w:rsidRPr="007A4248">
        <w:rPr>
          <w:sz w:val="28"/>
          <w:szCs w:val="28"/>
        </w:rPr>
        <w:t xml:space="preserve"> дому).</w:t>
      </w:r>
    </w:p>
    <w:p w:rsidR="00561648" w:rsidRPr="007A4248" w:rsidRDefault="00561648" w:rsidP="007A4248">
      <w:pPr>
        <w:spacing w:line="360" w:lineRule="auto"/>
        <w:ind w:firstLine="709"/>
        <w:jc w:val="center"/>
        <w:rPr>
          <w:b/>
          <w:sz w:val="28"/>
          <w:szCs w:val="28"/>
        </w:rPr>
      </w:pPr>
    </w:p>
    <w:p w:rsidR="00163C4B" w:rsidRPr="00C949A7" w:rsidRDefault="00A469A6" w:rsidP="00E7550D">
      <w:pPr>
        <w:spacing w:line="336" w:lineRule="auto"/>
        <w:ind w:firstLine="709"/>
        <w:jc w:val="center"/>
        <w:rPr>
          <w:sz w:val="28"/>
          <w:szCs w:val="28"/>
        </w:rPr>
      </w:pPr>
      <w:r w:rsidRPr="00C949A7">
        <w:rPr>
          <w:b/>
          <w:sz w:val="28"/>
          <w:szCs w:val="28"/>
        </w:rPr>
        <w:t>2</w:t>
      </w:r>
      <w:r w:rsidR="000806BD" w:rsidRPr="00C949A7">
        <w:rPr>
          <w:b/>
          <w:sz w:val="28"/>
          <w:szCs w:val="28"/>
        </w:rPr>
        <w:t>.</w:t>
      </w:r>
      <w:r w:rsidRPr="00C949A7">
        <w:rPr>
          <w:b/>
          <w:sz w:val="28"/>
          <w:szCs w:val="28"/>
        </w:rPr>
        <w:t>4</w:t>
      </w:r>
      <w:r w:rsidR="009B1D1B" w:rsidRPr="00C949A7">
        <w:rPr>
          <w:b/>
          <w:sz w:val="28"/>
          <w:szCs w:val="28"/>
        </w:rPr>
        <w:t xml:space="preserve">. </w:t>
      </w:r>
      <w:r w:rsidR="000806BD" w:rsidRPr="00C949A7">
        <w:rPr>
          <w:b/>
          <w:sz w:val="28"/>
          <w:szCs w:val="28"/>
        </w:rPr>
        <w:t xml:space="preserve"> Перечень лиц, имеющих право подписи</w:t>
      </w:r>
    </w:p>
    <w:p w:rsidR="00C949F6" w:rsidRPr="00C949A7" w:rsidRDefault="00A469A6" w:rsidP="00E7550D">
      <w:pPr>
        <w:spacing w:line="336" w:lineRule="auto"/>
        <w:ind w:firstLine="709"/>
        <w:jc w:val="both"/>
        <w:rPr>
          <w:sz w:val="28"/>
          <w:szCs w:val="28"/>
        </w:rPr>
      </w:pPr>
      <w:r w:rsidRPr="00C949A7">
        <w:rPr>
          <w:sz w:val="28"/>
          <w:szCs w:val="28"/>
        </w:rPr>
        <w:t>2</w:t>
      </w:r>
      <w:r w:rsidR="000806BD" w:rsidRPr="00C949A7">
        <w:rPr>
          <w:sz w:val="28"/>
          <w:szCs w:val="28"/>
        </w:rPr>
        <w:t>.</w:t>
      </w:r>
      <w:r w:rsidRPr="00C949A7">
        <w:rPr>
          <w:sz w:val="28"/>
          <w:szCs w:val="28"/>
        </w:rPr>
        <w:t>4.</w:t>
      </w:r>
      <w:r w:rsidR="000806BD" w:rsidRPr="00C949A7">
        <w:rPr>
          <w:sz w:val="28"/>
          <w:szCs w:val="28"/>
        </w:rPr>
        <w:t>1</w:t>
      </w:r>
      <w:r w:rsidR="00766A06" w:rsidRPr="00C949A7">
        <w:rPr>
          <w:sz w:val="28"/>
          <w:szCs w:val="28"/>
        </w:rPr>
        <w:t>.</w:t>
      </w:r>
      <w:r w:rsidR="000806BD" w:rsidRPr="00C949A7">
        <w:rPr>
          <w:sz w:val="28"/>
          <w:szCs w:val="28"/>
        </w:rPr>
        <w:t xml:space="preserve"> Доверенности на право получения нефин</w:t>
      </w:r>
      <w:r w:rsidR="00B708DF">
        <w:rPr>
          <w:sz w:val="28"/>
          <w:szCs w:val="28"/>
        </w:rPr>
        <w:t>ансовых активов заверяются одной  подписью</w:t>
      </w:r>
      <w:r w:rsidR="000806BD" w:rsidRPr="00C949A7">
        <w:rPr>
          <w:sz w:val="28"/>
          <w:szCs w:val="28"/>
        </w:rPr>
        <w:t xml:space="preserve"> </w:t>
      </w:r>
      <w:r w:rsidR="00F63FE0">
        <w:rPr>
          <w:sz w:val="28"/>
          <w:szCs w:val="28"/>
        </w:rPr>
        <w:t xml:space="preserve"> </w:t>
      </w:r>
      <w:r w:rsidR="000806BD" w:rsidRPr="00C949A7">
        <w:rPr>
          <w:sz w:val="28"/>
          <w:szCs w:val="28"/>
        </w:rPr>
        <w:t>и печатью</w:t>
      </w:r>
      <w:r w:rsidR="001979B8" w:rsidRPr="00C949A7">
        <w:rPr>
          <w:sz w:val="28"/>
          <w:szCs w:val="28"/>
        </w:rPr>
        <w:t xml:space="preserve"> </w:t>
      </w:r>
      <w:r w:rsidR="0031422A">
        <w:rPr>
          <w:sz w:val="28"/>
          <w:szCs w:val="28"/>
        </w:rPr>
        <w:t>УЭ и</w:t>
      </w:r>
      <w:proofErr w:type="gramStart"/>
      <w:r w:rsidR="0031422A">
        <w:rPr>
          <w:sz w:val="28"/>
          <w:szCs w:val="28"/>
        </w:rPr>
        <w:t xml:space="preserve"> С</w:t>
      </w:r>
      <w:proofErr w:type="gramEnd"/>
      <w:r w:rsidR="00B708DF">
        <w:rPr>
          <w:sz w:val="28"/>
          <w:szCs w:val="28"/>
        </w:rPr>
        <w:t xml:space="preserve"> </w:t>
      </w:r>
      <w:r w:rsidR="001979B8" w:rsidRPr="00C949A7">
        <w:rPr>
          <w:sz w:val="28"/>
          <w:szCs w:val="28"/>
        </w:rPr>
        <w:t>администрации ПГО</w:t>
      </w:r>
      <w:r w:rsidR="00B708DF">
        <w:rPr>
          <w:sz w:val="28"/>
          <w:szCs w:val="28"/>
        </w:rPr>
        <w:t xml:space="preserve">. Право </w:t>
      </w:r>
      <w:r w:rsidR="000806BD" w:rsidRPr="00C949A7">
        <w:rPr>
          <w:sz w:val="28"/>
          <w:szCs w:val="28"/>
        </w:rPr>
        <w:t xml:space="preserve">подписи таких доверенностей имеют </w:t>
      </w:r>
      <w:r w:rsidR="00B708DF">
        <w:rPr>
          <w:sz w:val="28"/>
          <w:szCs w:val="28"/>
        </w:rPr>
        <w:t>заместитель гл</w:t>
      </w:r>
      <w:r w:rsidR="00824719">
        <w:rPr>
          <w:sz w:val="28"/>
          <w:szCs w:val="28"/>
        </w:rPr>
        <w:t>авы администрации</w:t>
      </w:r>
      <w:r w:rsidR="0031422A">
        <w:rPr>
          <w:sz w:val="28"/>
          <w:szCs w:val="28"/>
        </w:rPr>
        <w:t xml:space="preserve"> -начальник  УЭ и</w:t>
      </w:r>
      <w:proofErr w:type="gramStart"/>
      <w:r w:rsidR="0031422A">
        <w:rPr>
          <w:sz w:val="28"/>
          <w:szCs w:val="28"/>
        </w:rPr>
        <w:t xml:space="preserve"> С</w:t>
      </w:r>
      <w:proofErr w:type="gramEnd"/>
      <w:r w:rsidR="00D270CE">
        <w:rPr>
          <w:sz w:val="28"/>
          <w:szCs w:val="28"/>
        </w:rPr>
        <w:t xml:space="preserve"> </w:t>
      </w:r>
      <w:r w:rsidR="00C949F6" w:rsidRPr="00C949A7">
        <w:rPr>
          <w:sz w:val="28"/>
          <w:szCs w:val="28"/>
        </w:rPr>
        <w:t xml:space="preserve"> </w:t>
      </w:r>
      <w:r w:rsidR="00B708DF">
        <w:rPr>
          <w:sz w:val="28"/>
          <w:szCs w:val="28"/>
        </w:rPr>
        <w:t>администрации ПГО</w:t>
      </w:r>
      <w:r w:rsidR="000806BD" w:rsidRPr="00C949A7">
        <w:rPr>
          <w:sz w:val="28"/>
          <w:szCs w:val="28"/>
        </w:rPr>
        <w:t xml:space="preserve"> и </w:t>
      </w:r>
      <w:r w:rsidR="00C949F6" w:rsidRPr="00C949A7">
        <w:rPr>
          <w:sz w:val="28"/>
          <w:szCs w:val="28"/>
        </w:rPr>
        <w:t xml:space="preserve"> </w:t>
      </w:r>
      <w:r w:rsidR="000806BD" w:rsidRPr="00C949A7">
        <w:rPr>
          <w:sz w:val="28"/>
          <w:szCs w:val="28"/>
        </w:rPr>
        <w:t xml:space="preserve">заместитель </w:t>
      </w:r>
      <w:r w:rsidR="00B708DF">
        <w:rPr>
          <w:sz w:val="28"/>
          <w:szCs w:val="28"/>
        </w:rPr>
        <w:t xml:space="preserve">начальника </w:t>
      </w:r>
      <w:r w:rsidR="0031422A">
        <w:rPr>
          <w:sz w:val="28"/>
          <w:szCs w:val="28"/>
        </w:rPr>
        <w:t>УЭ и С</w:t>
      </w:r>
      <w:r w:rsidR="00C949F6" w:rsidRPr="00C949A7">
        <w:rPr>
          <w:sz w:val="28"/>
          <w:szCs w:val="28"/>
        </w:rPr>
        <w:t xml:space="preserve"> </w:t>
      </w:r>
      <w:r w:rsidR="00BC0729" w:rsidRPr="00C949A7">
        <w:rPr>
          <w:sz w:val="28"/>
          <w:szCs w:val="28"/>
        </w:rPr>
        <w:t>администрации ПГО</w:t>
      </w:r>
      <w:r w:rsidR="000806BD" w:rsidRPr="00C949A7">
        <w:rPr>
          <w:sz w:val="28"/>
          <w:szCs w:val="28"/>
        </w:rPr>
        <w:t>.</w:t>
      </w:r>
      <w:r w:rsidR="00824719">
        <w:rPr>
          <w:sz w:val="28"/>
          <w:szCs w:val="28"/>
        </w:rPr>
        <w:t xml:space="preserve"> </w:t>
      </w:r>
    </w:p>
    <w:p w:rsidR="00F63FE0" w:rsidRDefault="00A469A6" w:rsidP="00E7550D">
      <w:pPr>
        <w:spacing w:line="336" w:lineRule="auto"/>
        <w:ind w:firstLine="709"/>
        <w:jc w:val="both"/>
        <w:rPr>
          <w:sz w:val="28"/>
          <w:szCs w:val="28"/>
        </w:rPr>
      </w:pPr>
      <w:r w:rsidRPr="00C949A7">
        <w:rPr>
          <w:sz w:val="28"/>
          <w:szCs w:val="28"/>
        </w:rPr>
        <w:t>2</w:t>
      </w:r>
      <w:r w:rsidR="000806BD" w:rsidRPr="00C949A7">
        <w:rPr>
          <w:sz w:val="28"/>
          <w:szCs w:val="28"/>
        </w:rPr>
        <w:t>.</w:t>
      </w:r>
      <w:r w:rsidRPr="00C949A7">
        <w:rPr>
          <w:sz w:val="28"/>
          <w:szCs w:val="28"/>
        </w:rPr>
        <w:t>4</w:t>
      </w:r>
      <w:r w:rsidR="000806BD" w:rsidRPr="00C949A7">
        <w:rPr>
          <w:sz w:val="28"/>
          <w:szCs w:val="28"/>
        </w:rPr>
        <w:t>.</w:t>
      </w:r>
      <w:r w:rsidRPr="00C949A7">
        <w:rPr>
          <w:sz w:val="28"/>
          <w:szCs w:val="28"/>
        </w:rPr>
        <w:t>2</w:t>
      </w:r>
      <w:r w:rsidR="00766A06" w:rsidRPr="00C949A7">
        <w:rPr>
          <w:sz w:val="28"/>
          <w:szCs w:val="28"/>
        </w:rPr>
        <w:t>.</w:t>
      </w:r>
      <w:r w:rsidR="000806BD" w:rsidRPr="00C949A7">
        <w:rPr>
          <w:sz w:val="28"/>
          <w:szCs w:val="28"/>
        </w:rPr>
        <w:t xml:space="preserve"> </w:t>
      </w:r>
      <w:r w:rsidR="00072D4E" w:rsidRPr="00C949A7">
        <w:rPr>
          <w:sz w:val="28"/>
          <w:szCs w:val="28"/>
        </w:rPr>
        <w:t>Плат</w:t>
      </w:r>
      <w:r w:rsidR="00824719">
        <w:rPr>
          <w:sz w:val="28"/>
          <w:szCs w:val="28"/>
        </w:rPr>
        <w:t>ежные д</w:t>
      </w:r>
      <w:r w:rsidR="006B5DC8">
        <w:rPr>
          <w:sz w:val="28"/>
          <w:szCs w:val="28"/>
        </w:rPr>
        <w:t xml:space="preserve">окументы заверяются </w:t>
      </w:r>
      <w:r w:rsidR="00D270CE">
        <w:rPr>
          <w:sz w:val="28"/>
          <w:szCs w:val="28"/>
        </w:rPr>
        <w:t xml:space="preserve">первой </w:t>
      </w:r>
      <w:r w:rsidR="00072D4E" w:rsidRPr="00C949A7">
        <w:rPr>
          <w:sz w:val="28"/>
          <w:szCs w:val="28"/>
        </w:rPr>
        <w:t>подписью.</w:t>
      </w:r>
    </w:p>
    <w:p w:rsidR="00251770" w:rsidRPr="00251770" w:rsidRDefault="00F63FE0" w:rsidP="00E7550D">
      <w:pPr>
        <w:spacing w:line="336" w:lineRule="auto"/>
        <w:ind w:firstLine="709"/>
        <w:jc w:val="both"/>
        <w:rPr>
          <w:sz w:val="28"/>
          <w:szCs w:val="28"/>
        </w:rPr>
      </w:pPr>
      <w:r>
        <w:rPr>
          <w:sz w:val="28"/>
          <w:szCs w:val="28"/>
        </w:rPr>
        <w:t>Для обеспечения условий признания юридической силы документов при обмене информацией между Управлением Федерального казначейства по Приморскому краю и УЭ и</w:t>
      </w:r>
      <w:proofErr w:type="gramStart"/>
      <w:r>
        <w:rPr>
          <w:sz w:val="28"/>
          <w:szCs w:val="28"/>
        </w:rPr>
        <w:t xml:space="preserve"> С</w:t>
      </w:r>
      <w:proofErr w:type="gramEnd"/>
      <w:r>
        <w:rPr>
          <w:sz w:val="28"/>
          <w:szCs w:val="28"/>
        </w:rPr>
        <w:t xml:space="preserve"> администрации ПГО </w:t>
      </w:r>
      <w:r w:rsidR="00072D4E" w:rsidRPr="00C949A7">
        <w:rPr>
          <w:sz w:val="28"/>
          <w:szCs w:val="28"/>
        </w:rPr>
        <w:t xml:space="preserve"> </w:t>
      </w:r>
      <w:r>
        <w:rPr>
          <w:sz w:val="28"/>
          <w:szCs w:val="28"/>
        </w:rPr>
        <w:t>правом первой электронной подписи</w:t>
      </w:r>
      <w:r w:rsidR="00251770" w:rsidRPr="00251770">
        <w:rPr>
          <w:sz w:val="28"/>
          <w:szCs w:val="28"/>
        </w:rPr>
        <w:t xml:space="preserve"> </w:t>
      </w:r>
      <w:r w:rsidR="00251770">
        <w:rPr>
          <w:sz w:val="28"/>
          <w:szCs w:val="28"/>
        </w:rPr>
        <w:t>наделены</w:t>
      </w:r>
      <w:r w:rsidR="00251770" w:rsidRPr="00251770">
        <w:rPr>
          <w:sz w:val="28"/>
          <w:szCs w:val="28"/>
        </w:rPr>
        <w:t>:</w:t>
      </w:r>
    </w:p>
    <w:p w:rsidR="00251770" w:rsidRPr="00C949A7" w:rsidRDefault="00251770" w:rsidP="00E7550D">
      <w:pPr>
        <w:spacing w:line="336" w:lineRule="auto"/>
        <w:ind w:firstLine="709"/>
        <w:jc w:val="both"/>
        <w:rPr>
          <w:sz w:val="28"/>
          <w:szCs w:val="28"/>
        </w:rPr>
      </w:pPr>
      <w:r>
        <w:rPr>
          <w:sz w:val="28"/>
          <w:szCs w:val="28"/>
        </w:rPr>
        <w:t>- заместитель главы - начальник УЭ и С   администрации ПГО</w:t>
      </w:r>
      <w:proofErr w:type="gramStart"/>
      <w:r>
        <w:rPr>
          <w:sz w:val="28"/>
          <w:szCs w:val="28"/>
        </w:rPr>
        <w:t xml:space="preserve"> </w:t>
      </w:r>
      <w:r w:rsidRPr="00C949A7">
        <w:rPr>
          <w:sz w:val="28"/>
          <w:szCs w:val="28"/>
        </w:rPr>
        <w:t>;</w:t>
      </w:r>
      <w:proofErr w:type="gramEnd"/>
    </w:p>
    <w:p w:rsidR="00251770" w:rsidRPr="00251770" w:rsidRDefault="00251770" w:rsidP="00E7550D">
      <w:pPr>
        <w:spacing w:line="336" w:lineRule="auto"/>
        <w:ind w:firstLine="709"/>
        <w:jc w:val="both"/>
        <w:rPr>
          <w:sz w:val="28"/>
          <w:szCs w:val="28"/>
        </w:rPr>
      </w:pPr>
      <w:r>
        <w:rPr>
          <w:sz w:val="28"/>
          <w:szCs w:val="28"/>
        </w:rPr>
        <w:t>-  заместитель начальника</w:t>
      </w:r>
      <w:r w:rsidRPr="00C949A7">
        <w:rPr>
          <w:sz w:val="28"/>
          <w:szCs w:val="28"/>
        </w:rPr>
        <w:t xml:space="preserve"> </w:t>
      </w:r>
      <w:r>
        <w:rPr>
          <w:sz w:val="28"/>
          <w:szCs w:val="28"/>
        </w:rPr>
        <w:t>УЭ и</w:t>
      </w:r>
      <w:proofErr w:type="gramStart"/>
      <w:r>
        <w:rPr>
          <w:sz w:val="28"/>
          <w:szCs w:val="28"/>
        </w:rPr>
        <w:t xml:space="preserve"> С</w:t>
      </w:r>
      <w:proofErr w:type="gramEnd"/>
      <w:r>
        <w:rPr>
          <w:sz w:val="28"/>
          <w:szCs w:val="28"/>
        </w:rPr>
        <w:t xml:space="preserve"> </w:t>
      </w:r>
      <w:r w:rsidRPr="00C949A7">
        <w:rPr>
          <w:sz w:val="28"/>
          <w:szCs w:val="28"/>
        </w:rPr>
        <w:t>администрации</w:t>
      </w:r>
      <w:r>
        <w:rPr>
          <w:sz w:val="28"/>
          <w:szCs w:val="28"/>
        </w:rPr>
        <w:t xml:space="preserve"> ПГО</w:t>
      </w:r>
      <w:r w:rsidRPr="00C949A7">
        <w:rPr>
          <w:sz w:val="28"/>
          <w:szCs w:val="28"/>
        </w:rPr>
        <w:t>.</w:t>
      </w:r>
    </w:p>
    <w:p w:rsidR="00C949F6" w:rsidRPr="00C949A7" w:rsidRDefault="00F63FE0" w:rsidP="00E7550D">
      <w:pPr>
        <w:spacing w:line="336" w:lineRule="auto"/>
        <w:ind w:firstLine="709"/>
        <w:jc w:val="both"/>
        <w:rPr>
          <w:sz w:val="28"/>
          <w:szCs w:val="28"/>
        </w:rPr>
      </w:pPr>
      <w:r>
        <w:rPr>
          <w:sz w:val="28"/>
          <w:szCs w:val="28"/>
        </w:rPr>
        <w:t xml:space="preserve"> </w:t>
      </w:r>
      <w:r w:rsidR="00607F2E" w:rsidRPr="00C949A7">
        <w:rPr>
          <w:sz w:val="28"/>
          <w:szCs w:val="28"/>
        </w:rPr>
        <w:t>Утвердить перечень лиц, имеющих право подписи денежных и расчетных документов, финансовых и кредитных обязательств, а также счетов-фактур:</w:t>
      </w:r>
      <w:r w:rsidR="00072D4E" w:rsidRPr="00C949A7">
        <w:rPr>
          <w:sz w:val="28"/>
          <w:szCs w:val="28"/>
        </w:rPr>
        <w:t xml:space="preserve"> </w:t>
      </w:r>
    </w:p>
    <w:p w:rsidR="00C949F6" w:rsidRPr="00C949A7" w:rsidRDefault="00072D4E" w:rsidP="00E7550D">
      <w:pPr>
        <w:spacing w:line="336" w:lineRule="auto"/>
        <w:ind w:firstLine="709"/>
        <w:jc w:val="both"/>
        <w:rPr>
          <w:sz w:val="28"/>
          <w:szCs w:val="28"/>
        </w:rPr>
      </w:pPr>
      <w:r w:rsidRPr="00C949A7">
        <w:rPr>
          <w:sz w:val="28"/>
          <w:szCs w:val="28"/>
        </w:rPr>
        <w:t xml:space="preserve">           </w:t>
      </w:r>
      <w:r w:rsidR="00824719">
        <w:rPr>
          <w:sz w:val="28"/>
          <w:szCs w:val="28"/>
        </w:rPr>
        <w:t xml:space="preserve">с правом </w:t>
      </w:r>
      <w:r w:rsidR="00C949F6" w:rsidRPr="00C949A7">
        <w:rPr>
          <w:sz w:val="28"/>
          <w:szCs w:val="28"/>
        </w:rPr>
        <w:t xml:space="preserve"> подписи:</w:t>
      </w:r>
    </w:p>
    <w:p w:rsidR="00072D4E" w:rsidRPr="00C949A7" w:rsidRDefault="00E33CBD" w:rsidP="00E7550D">
      <w:pPr>
        <w:spacing w:line="336" w:lineRule="auto"/>
        <w:ind w:firstLine="709"/>
        <w:jc w:val="both"/>
        <w:rPr>
          <w:sz w:val="28"/>
          <w:szCs w:val="28"/>
        </w:rPr>
      </w:pPr>
      <w:r>
        <w:rPr>
          <w:sz w:val="28"/>
          <w:szCs w:val="28"/>
        </w:rPr>
        <w:t>- заместитель главы - начальник УЭ и С</w:t>
      </w:r>
      <w:r w:rsidR="00824719">
        <w:rPr>
          <w:sz w:val="28"/>
          <w:szCs w:val="28"/>
        </w:rPr>
        <w:t xml:space="preserve">   администрации ПГО</w:t>
      </w:r>
      <w:proofErr w:type="gramStart"/>
      <w:r w:rsidR="00824719">
        <w:rPr>
          <w:sz w:val="28"/>
          <w:szCs w:val="28"/>
        </w:rPr>
        <w:t xml:space="preserve"> </w:t>
      </w:r>
      <w:r w:rsidR="00C949F6" w:rsidRPr="00C949A7">
        <w:rPr>
          <w:sz w:val="28"/>
          <w:szCs w:val="28"/>
        </w:rPr>
        <w:t>;</w:t>
      </w:r>
      <w:proofErr w:type="gramEnd"/>
    </w:p>
    <w:p w:rsidR="00C949F6" w:rsidRPr="00C949A7" w:rsidRDefault="00E33CBD" w:rsidP="00E7550D">
      <w:pPr>
        <w:spacing w:line="336" w:lineRule="auto"/>
        <w:ind w:firstLine="709"/>
        <w:jc w:val="both"/>
        <w:rPr>
          <w:sz w:val="28"/>
          <w:szCs w:val="28"/>
        </w:rPr>
      </w:pPr>
      <w:r>
        <w:rPr>
          <w:sz w:val="28"/>
          <w:szCs w:val="28"/>
        </w:rPr>
        <w:t xml:space="preserve">-  заместитель </w:t>
      </w:r>
      <w:r w:rsidR="00824719">
        <w:rPr>
          <w:sz w:val="28"/>
          <w:szCs w:val="28"/>
        </w:rPr>
        <w:t>начальник</w:t>
      </w:r>
      <w:r>
        <w:rPr>
          <w:sz w:val="28"/>
          <w:szCs w:val="28"/>
        </w:rPr>
        <w:t>а</w:t>
      </w:r>
      <w:r w:rsidR="00C949F6" w:rsidRPr="00C949A7">
        <w:rPr>
          <w:sz w:val="28"/>
          <w:szCs w:val="28"/>
        </w:rPr>
        <w:t xml:space="preserve"> </w:t>
      </w:r>
      <w:r>
        <w:rPr>
          <w:sz w:val="28"/>
          <w:szCs w:val="28"/>
        </w:rPr>
        <w:t>УЭ и</w:t>
      </w:r>
      <w:proofErr w:type="gramStart"/>
      <w:r>
        <w:rPr>
          <w:sz w:val="28"/>
          <w:szCs w:val="28"/>
        </w:rPr>
        <w:t xml:space="preserve"> С</w:t>
      </w:r>
      <w:proofErr w:type="gramEnd"/>
      <w:r>
        <w:rPr>
          <w:sz w:val="28"/>
          <w:szCs w:val="28"/>
        </w:rPr>
        <w:t xml:space="preserve"> </w:t>
      </w:r>
      <w:r w:rsidR="00C949F6" w:rsidRPr="00C949A7">
        <w:rPr>
          <w:sz w:val="28"/>
          <w:szCs w:val="28"/>
        </w:rPr>
        <w:t>администрации</w:t>
      </w:r>
      <w:r w:rsidR="00824719">
        <w:rPr>
          <w:sz w:val="28"/>
          <w:szCs w:val="28"/>
        </w:rPr>
        <w:t xml:space="preserve"> ПГО</w:t>
      </w:r>
      <w:r w:rsidR="00C949F6" w:rsidRPr="00C949A7">
        <w:rPr>
          <w:sz w:val="28"/>
          <w:szCs w:val="28"/>
        </w:rPr>
        <w:t>.</w:t>
      </w:r>
    </w:p>
    <w:p w:rsidR="00063410" w:rsidRPr="00C949A7" w:rsidRDefault="00F02F05" w:rsidP="00E7550D">
      <w:pPr>
        <w:spacing w:line="336" w:lineRule="auto"/>
        <w:ind w:firstLine="709"/>
        <w:jc w:val="both"/>
        <w:rPr>
          <w:sz w:val="28"/>
          <w:szCs w:val="28"/>
        </w:rPr>
      </w:pPr>
      <w:r w:rsidRPr="00C949A7">
        <w:rPr>
          <w:sz w:val="28"/>
          <w:szCs w:val="28"/>
        </w:rPr>
        <w:t xml:space="preserve"> </w:t>
      </w:r>
      <w:r w:rsidR="007D0B55" w:rsidRPr="00C949A7">
        <w:rPr>
          <w:sz w:val="28"/>
          <w:szCs w:val="28"/>
        </w:rPr>
        <w:t>2</w:t>
      </w:r>
      <w:r w:rsidR="00C949F6" w:rsidRPr="00C949A7">
        <w:rPr>
          <w:sz w:val="28"/>
          <w:szCs w:val="28"/>
        </w:rPr>
        <w:t>.</w:t>
      </w:r>
      <w:r w:rsidR="007D0B55" w:rsidRPr="00C949A7">
        <w:rPr>
          <w:sz w:val="28"/>
          <w:szCs w:val="28"/>
        </w:rPr>
        <w:t>4</w:t>
      </w:r>
      <w:r w:rsidR="00C949F6" w:rsidRPr="00C949A7">
        <w:rPr>
          <w:sz w:val="28"/>
          <w:szCs w:val="28"/>
        </w:rPr>
        <w:t>.</w:t>
      </w:r>
      <w:r w:rsidR="007D0B55" w:rsidRPr="00C949A7">
        <w:rPr>
          <w:sz w:val="28"/>
          <w:szCs w:val="28"/>
        </w:rPr>
        <w:t>3</w:t>
      </w:r>
      <w:r w:rsidR="00766A06" w:rsidRPr="00C949A7">
        <w:rPr>
          <w:sz w:val="28"/>
          <w:szCs w:val="28"/>
        </w:rPr>
        <w:t>.</w:t>
      </w:r>
      <w:r w:rsidR="00C949F6" w:rsidRPr="00C949A7">
        <w:rPr>
          <w:sz w:val="28"/>
          <w:szCs w:val="28"/>
        </w:rPr>
        <w:t xml:space="preserve"> </w:t>
      </w:r>
      <w:r w:rsidR="000806BD" w:rsidRPr="00C949A7">
        <w:rPr>
          <w:sz w:val="28"/>
          <w:szCs w:val="28"/>
        </w:rPr>
        <w:t xml:space="preserve">Первичные документы, передаваемые в </w:t>
      </w:r>
      <w:r w:rsidR="00C949F6" w:rsidRPr="00C949A7">
        <w:rPr>
          <w:sz w:val="28"/>
          <w:szCs w:val="28"/>
        </w:rPr>
        <w:t>управление</w:t>
      </w:r>
      <w:r w:rsidR="000806BD" w:rsidRPr="00C949A7">
        <w:rPr>
          <w:sz w:val="28"/>
          <w:szCs w:val="28"/>
        </w:rPr>
        <w:t>, подписываются одним из следующих лиц:</w:t>
      </w:r>
    </w:p>
    <w:p w:rsidR="00C949F6" w:rsidRPr="00C949A7" w:rsidRDefault="000806BD" w:rsidP="00E7550D">
      <w:pPr>
        <w:spacing w:line="336" w:lineRule="auto"/>
        <w:ind w:firstLine="709"/>
        <w:jc w:val="both"/>
        <w:rPr>
          <w:sz w:val="28"/>
          <w:szCs w:val="28"/>
        </w:rPr>
      </w:pPr>
      <w:r w:rsidRPr="00C949A7">
        <w:rPr>
          <w:sz w:val="28"/>
          <w:szCs w:val="28"/>
        </w:rPr>
        <w:t xml:space="preserve">- </w:t>
      </w:r>
      <w:r w:rsidR="00E33CBD">
        <w:rPr>
          <w:sz w:val="28"/>
          <w:szCs w:val="28"/>
        </w:rPr>
        <w:t>заместителем главы –</w:t>
      </w:r>
      <w:r w:rsidR="00824719">
        <w:rPr>
          <w:sz w:val="28"/>
          <w:szCs w:val="28"/>
        </w:rPr>
        <w:t>начальником</w:t>
      </w:r>
      <w:r w:rsidR="00E33CBD">
        <w:rPr>
          <w:sz w:val="28"/>
          <w:szCs w:val="28"/>
        </w:rPr>
        <w:t xml:space="preserve">  УЭ и</w:t>
      </w:r>
      <w:proofErr w:type="gramStart"/>
      <w:r w:rsidR="00E33CBD">
        <w:rPr>
          <w:sz w:val="28"/>
          <w:szCs w:val="28"/>
        </w:rPr>
        <w:t xml:space="preserve"> С</w:t>
      </w:r>
      <w:proofErr w:type="gramEnd"/>
      <w:r w:rsidR="00824719">
        <w:rPr>
          <w:sz w:val="28"/>
          <w:szCs w:val="28"/>
        </w:rPr>
        <w:t xml:space="preserve"> администрации ПГО</w:t>
      </w:r>
      <w:r w:rsidR="00C949F6" w:rsidRPr="00C949A7">
        <w:rPr>
          <w:sz w:val="28"/>
          <w:szCs w:val="28"/>
        </w:rPr>
        <w:t>;</w:t>
      </w:r>
    </w:p>
    <w:p w:rsidR="00063410" w:rsidRPr="00C949A7" w:rsidRDefault="00824719" w:rsidP="00E7550D">
      <w:pPr>
        <w:spacing w:line="336" w:lineRule="auto"/>
        <w:ind w:firstLine="709"/>
        <w:jc w:val="both"/>
        <w:rPr>
          <w:sz w:val="28"/>
          <w:szCs w:val="28"/>
        </w:rPr>
      </w:pPr>
      <w:r>
        <w:rPr>
          <w:sz w:val="28"/>
          <w:szCs w:val="28"/>
        </w:rPr>
        <w:t xml:space="preserve">- </w:t>
      </w:r>
      <w:r w:rsidR="00C949F6" w:rsidRPr="00C949A7">
        <w:rPr>
          <w:sz w:val="28"/>
          <w:szCs w:val="28"/>
        </w:rPr>
        <w:t xml:space="preserve"> заместител</w:t>
      </w:r>
      <w:r w:rsidR="00BC0729" w:rsidRPr="00C949A7">
        <w:rPr>
          <w:sz w:val="28"/>
          <w:szCs w:val="28"/>
        </w:rPr>
        <w:t>ем</w:t>
      </w:r>
      <w:r w:rsidR="00E33CBD">
        <w:rPr>
          <w:sz w:val="28"/>
          <w:szCs w:val="28"/>
        </w:rPr>
        <w:t xml:space="preserve"> начальника УЭ и</w:t>
      </w:r>
      <w:proofErr w:type="gramStart"/>
      <w:r w:rsidR="00E33CBD">
        <w:rPr>
          <w:sz w:val="28"/>
          <w:szCs w:val="28"/>
        </w:rPr>
        <w:t xml:space="preserve"> С</w:t>
      </w:r>
      <w:proofErr w:type="gramEnd"/>
      <w:r w:rsidR="00C949F6" w:rsidRPr="00C949A7">
        <w:rPr>
          <w:sz w:val="28"/>
          <w:szCs w:val="28"/>
        </w:rPr>
        <w:t xml:space="preserve"> </w:t>
      </w:r>
      <w:r w:rsidR="00BC0729" w:rsidRPr="00C949A7">
        <w:rPr>
          <w:sz w:val="28"/>
          <w:szCs w:val="28"/>
        </w:rPr>
        <w:t>администрации ПГО</w:t>
      </w:r>
      <w:r w:rsidR="000806BD" w:rsidRPr="00C949A7">
        <w:rPr>
          <w:sz w:val="28"/>
          <w:szCs w:val="28"/>
        </w:rPr>
        <w:t>.</w:t>
      </w:r>
    </w:p>
    <w:p w:rsidR="0066475B" w:rsidRDefault="0066475B" w:rsidP="00E7550D">
      <w:pPr>
        <w:spacing w:line="336" w:lineRule="auto"/>
        <w:ind w:firstLine="709"/>
        <w:jc w:val="center"/>
        <w:rPr>
          <w:b/>
          <w:sz w:val="28"/>
          <w:szCs w:val="28"/>
        </w:rPr>
      </w:pPr>
    </w:p>
    <w:p w:rsidR="00421E19" w:rsidRPr="00B26E0F" w:rsidRDefault="00421E19" w:rsidP="00421E19">
      <w:pPr>
        <w:spacing w:line="336" w:lineRule="auto"/>
        <w:ind w:firstLine="709"/>
        <w:jc w:val="center"/>
        <w:rPr>
          <w:b/>
          <w:sz w:val="28"/>
          <w:szCs w:val="28"/>
        </w:rPr>
      </w:pPr>
      <w:r w:rsidRPr="00B26E0F">
        <w:rPr>
          <w:b/>
          <w:sz w:val="28"/>
          <w:szCs w:val="28"/>
        </w:rPr>
        <w:t>2.5.  Правила и график документооборота</w:t>
      </w:r>
    </w:p>
    <w:p w:rsidR="00421E19" w:rsidRPr="00B26E0F" w:rsidRDefault="00421E19" w:rsidP="00B26E0F">
      <w:pPr>
        <w:spacing w:line="336" w:lineRule="auto"/>
        <w:ind w:firstLine="709"/>
        <w:jc w:val="both"/>
        <w:rPr>
          <w:color w:val="333333"/>
          <w:sz w:val="28"/>
          <w:szCs w:val="28"/>
        </w:rPr>
      </w:pPr>
      <w:r w:rsidRPr="00B26E0F">
        <w:rPr>
          <w:sz w:val="28"/>
          <w:szCs w:val="28"/>
        </w:rPr>
        <w:t xml:space="preserve">2.5.1. Документооборот вести в соответствии с Инструкцией по бухгалтерскому учету, Положением о документах и документообороте в бухгалтерском учете от   29 июля </w:t>
      </w:r>
      <w:smartTag w:uri="urn:schemas-microsoft-com:office:smarttags" w:element="metricconverter">
        <w:smartTagPr>
          <w:attr w:name="ProductID" w:val="1983 г"/>
        </w:smartTagPr>
        <w:r w:rsidRPr="00B26E0F">
          <w:rPr>
            <w:sz w:val="28"/>
            <w:szCs w:val="28"/>
          </w:rPr>
          <w:t>1983 г</w:t>
        </w:r>
      </w:smartTag>
      <w:r w:rsidRPr="00B26E0F">
        <w:rPr>
          <w:sz w:val="28"/>
          <w:szCs w:val="28"/>
        </w:rPr>
        <w:t>. № 105, номенклатурой дел УЭ и</w:t>
      </w:r>
      <w:proofErr w:type="gramStart"/>
      <w:r w:rsidRPr="00B26E0F">
        <w:rPr>
          <w:sz w:val="28"/>
          <w:szCs w:val="28"/>
        </w:rPr>
        <w:t xml:space="preserve"> С</w:t>
      </w:r>
      <w:proofErr w:type="gramEnd"/>
      <w:r w:rsidRPr="00B26E0F">
        <w:rPr>
          <w:sz w:val="28"/>
          <w:szCs w:val="28"/>
        </w:rPr>
        <w:t xml:space="preserve"> администрации ПГО и другими нормативными правовыми актами.</w:t>
      </w:r>
      <w:r w:rsidRPr="00B26E0F">
        <w:rPr>
          <w:color w:val="333333"/>
          <w:sz w:val="28"/>
          <w:szCs w:val="28"/>
        </w:rPr>
        <w:t xml:space="preserve"> </w:t>
      </w:r>
      <w:bookmarkStart w:id="15" w:name="_ref_307653"/>
    </w:p>
    <w:p w:rsidR="00421E19" w:rsidRPr="00915F88" w:rsidRDefault="00421E19" w:rsidP="00B26E0F">
      <w:pPr>
        <w:spacing w:line="336" w:lineRule="auto"/>
        <w:ind w:firstLine="709"/>
        <w:jc w:val="both"/>
        <w:rPr>
          <w:color w:val="333333"/>
          <w:sz w:val="28"/>
          <w:szCs w:val="28"/>
        </w:rPr>
      </w:pPr>
      <w:r w:rsidRPr="00915F88">
        <w:rPr>
          <w:sz w:val="28"/>
          <w:szCs w:val="28"/>
        </w:rPr>
        <w:lastRenderedPageBreak/>
        <w:t xml:space="preserve">Правила и график документооборота приведены в Приложении № </w:t>
      </w:r>
      <w:fldSimple w:instr=" REF _ref_561051 \h \n \!  \* MERGEFORMAT " w:fldLock="1">
        <w:r w:rsidRPr="00915F88">
          <w:rPr>
            <w:sz w:val="28"/>
            <w:szCs w:val="28"/>
          </w:rPr>
          <w:t>3</w:t>
        </w:r>
      </w:fldSimple>
      <w:r w:rsidRPr="00915F88">
        <w:rPr>
          <w:sz w:val="28"/>
          <w:szCs w:val="28"/>
        </w:rPr>
        <w:t xml:space="preserve"> к </w:t>
      </w:r>
      <w:r w:rsidR="00915F88" w:rsidRPr="00915F88">
        <w:rPr>
          <w:sz w:val="28"/>
          <w:szCs w:val="28"/>
        </w:rPr>
        <w:t>настоящей у</w:t>
      </w:r>
      <w:r w:rsidRPr="00915F88">
        <w:rPr>
          <w:sz w:val="28"/>
          <w:szCs w:val="28"/>
        </w:rPr>
        <w:t>четной политике.</w:t>
      </w:r>
      <w:bookmarkEnd w:id="15"/>
    </w:p>
    <w:p w:rsidR="00421E19" w:rsidRPr="00B26E0F" w:rsidRDefault="00421E19" w:rsidP="00B26E0F">
      <w:pPr>
        <w:spacing w:line="336" w:lineRule="auto"/>
        <w:ind w:firstLine="709"/>
        <w:jc w:val="both"/>
        <w:rPr>
          <w:sz w:val="28"/>
          <w:szCs w:val="28"/>
        </w:rPr>
      </w:pPr>
      <w:r w:rsidRPr="00B26E0F">
        <w:rPr>
          <w:sz w:val="28"/>
          <w:szCs w:val="28"/>
        </w:rPr>
        <w:t xml:space="preserve">2.5.2. Для определения сроков хранения использовать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утвержденный  приказом Министерства культуры Российской Федерации от 25 августа </w:t>
      </w:r>
      <w:smartTag w:uri="urn:schemas-microsoft-com:office:smarttags" w:element="metricconverter">
        <w:smartTagPr>
          <w:attr w:name="ProductID" w:val="2010 г"/>
        </w:smartTagPr>
        <w:r w:rsidRPr="00B26E0F">
          <w:rPr>
            <w:sz w:val="28"/>
            <w:szCs w:val="28"/>
          </w:rPr>
          <w:t>2010 г</w:t>
        </w:r>
      </w:smartTag>
      <w:r w:rsidRPr="00B26E0F">
        <w:rPr>
          <w:sz w:val="28"/>
          <w:szCs w:val="28"/>
        </w:rPr>
        <w:t>. № 558.</w:t>
      </w:r>
    </w:p>
    <w:p w:rsidR="00421E19" w:rsidRPr="00B26E0F" w:rsidRDefault="00421E19" w:rsidP="00B26E0F">
      <w:pPr>
        <w:spacing w:line="336" w:lineRule="auto"/>
        <w:ind w:firstLine="709"/>
        <w:jc w:val="both"/>
        <w:rPr>
          <w:color w:val="000000"/>
          <w:sz w:val="28"/>
          <w:szCs w:val="28"/>
        </w:rPr>
      </w:pPr>
      <w:r w:rsidRPr="00B26E0F">
        <w:rPr>
          <w:color w:val="000000"/>
          <w:sz w:val="28"/>
          <w:szCs w:val="28"/>
        </w:rPr>
        <w:t xml:space="preserve">По истечении сроков хранения производить отбор к уничтожению бухгалтерских документов, не имеющих научно-историческую ценность  и утративших </w:t>
      </w:r>
      <w:r w:rsidRPr="00B26E0F">
        <w:rPr>
          <w:color w:val="000000"/>
          <w:spacing w:val="-2"/>
          <w:sz w:val="28"/>
          <w:szCs w:val="28"/>
        </w:rPr>
        <w:t xml:space="preserve">практическое значение. Акт с перечнем отобранных </w:t>
      </w:r>
      <w:r w:rsidRPr="00B26E0F">
        <w:rPr>
          <w:color w:val="000000"/>
          <w:sz w:val="28"/>
          <w:szCs w:val="28"/>
        </w:rPr>
        <w:t xml:space="preserve"> к уничтожению документов согласовывать с директором МКУ «Муниципальный архив Партизанского городского округа» и утверждать </w:t>
      </w:r>
      <w:r w:rsidRPr="00B26E0F">
        <w:rPr>
          <w:sz w:val="28"/>
          <w:szCs w:val="28"/>
        </w:rPr>
        <w:t>заместителем главы –начальником  УЭ и</w:t>
      </w:r>
      <w:proofErr w:type="gramStart"/>
      <w:r w:rsidRPr="00B26E0F">
        <w:rPr>
          <w:sz w:val="28"/>
          <w:szCs w:val="28"/>
        </w:rPr>
        <w:t xml:space="preserve"> С</w:t>
      </w:r>
      <w:proofErr w:type="gramEnd"/>
      <w:r w:rsidRPr="00B26E0F">
        <w:rPr>
          <w:sz w:val="28"/>
          <w:szCs w:val="28"/>
        </w:rPr>
        <w:t xml:space="preserve"> администрации ПГО</w:t>
      </w:r>
      <w:r w:rsidRPr="00B26E0F">
        <w:rPr>
          <w:color w:val="000000"/>
          <w:sz w:val="28"/>
          <w:szCs w:val="28"/>
        </w:rPr>
        <w:t xml:space="preserve">. </w:t>
      </w:r>
    </w:p>
    <w:p w:rsidR="00421E19" w:rsidRPr="00B26E0F" w:rsidRDefault="00421E19" w:rsidP="00B26E0F">
      <w:pPr>
        <w:spacing w:line="336" w:lineRule="auto"/>
        <w:ind w:firstLine="709"/>
        <w:jc w:val="both"/>
        <w:rPr>
          <w:color w:val="000000"/>
          <w:sz w:val="28"/>
          <w:szCs w:val="28"/>
        </w:rPr>
      </w:pPr>
      <w:r w:rsidRPr="00B26E0F">
        <w:rPr>
          <w:sz w:val="28"/>
          <w:szCs w:val="28"/>
        </w:rPr>
        <w:t>2.5.3. Проверенные и принятые к учету документы систематизировать по датам совершения операций и журналам операций, т.е. х</w:t>
      </w:r>
      <w:r w:rsidRPr="00B26E0F">
        <w:rPr>
          <w:color w:val="000000"/>
          <w:sz w:val="28"/>
          <w:szCs w:val="28"/>
        </w:rPr>
        <w:t xml:space="preserve">озяйственные операции отражать в регистрах бухгалтерского учета в хронологическом порядке  накопительным  способом. </w:t>
      </w:r>
    </w:p>
    <w:p w:rsidR="00421E19" w:rsidRPr="00B26E0F" w:rsidRDefault="00421E19" w:rsidP="00B26E0F">
      <w:pPr>
        <w:spacing w:line="336" w:lineRule="auto"/>
        <w:ind w:firstLine="709"/>
        <w:jc w:val="both"/>
        <w:rPr>
          <w:color w:val="000000"/>
          <w:sz w:val="28"/>
          <w:szCs w:val="28"/>
        </w:rPr>
      </w:pPr>
      <w:r w:rsidRPr="00B26E0F">
        <w:rPr>
          <w:color w:val="000000"/>
          <w:sz w:val="28"/>
          <w:szCs w:val="28"/>
        </w:rPr>
        <w:t xml:space="preserve"> Правильность отражения хозяйственных операций в регистрах бюджетного учета обеспечивают лица, составившие и подписавшие их.</w:t>
      </w:r>
    </w:p>
    <w:p w:rsidR="00421E19" w:rsidRPr="00B26E0F" w:rsidRDefault="00421E19" w:rsidP="00B26E0F">
      <w:pPr>
        <w:spacing w:line="336" w:lineRule="auto"/>
        <w:ind w:firstLine="709"/>
        <w:jc w:val="both"/>
        <w:rPr>
          <w:sz w:val="28"/>
          <w:szCs w:val="28"/>
        </w:rPr>
      </w:pPr>
      <w:r w:rsidRPr="00B26E0F">
        <w:rPr>
          <w:sz w:val="28"/>
          <w:szCs w:val="28"/>
        </w:rPr>
        <w:t>2.5.4. Бюджетный учет исполнения смет расходов отражать в следующих регистрах бюджетного учета:</w:t>
      </w:r>
    </w:p>
    <w:p w:rsidR="00421E19" w:rsidRPr="00B26E0F" w:rsidRDefault="00421E19" w:rsidP="00B26E0F">
      <w:pPr>
        <w:spacing w:line="336" w:lineRule="auto"/>
        <w:ind w:firstLine="709"/>
        <w:jc w:val="both"/>
        <w:rPr>
          <w:sz w:val="28"/>
          <w:szCs w:val="28"/>
        </w:rPr>
      </w:pPr>
      <w:r w:rsidRPr="00B26E0F">
        <w:rPr>
          <w:sz w:val="28"/>
          <w:szCs w:val="28"/>
        </w:rPr>
        <w:t>- № 1 Журнал операций по счету «Касса»;</w:t>
      </w:r>
    </w:p>
    <w:p w:rsidR="00421E19" w:rsidRPr="00B26E0F" w:rsidRDefault="00421E19" w:rsidP="00B26E0F">
      <w:pPr>
        <w:spacing w:line="336" w:lineRule="auto"/>
        <w:ind w:firstLine="709"/>
        <w:jc w:val="both"/>
        <w:rPr>
          <w:sz w:val="28"/>
          <w:szCs w:val="28"/>
        </w:rPr>
      </w:pPr>
      <w:r w:rsidRPr="00B26E0F">
        <w:rPr>
          <w:sz w:val="28"/>
          <w:szCs w:val="28"/>
        </w:rPr>
        <w:t>- № 2 Журнал операций с безналичными денежными средствами;</w:t>
      </w:r>
    </w:p>
    <w:p w:rsidR="00421E19" w:rsidRPr="00B26E0F" w:rsidRDefault="00421E19" w:rsidP="00B26E0F">
      <w:pPr>
        <w:spacing w:line="336" w:lineRule="auto"/>
        <w:ind w:firstLine="709"/>
        <w:jc w:val="both"/>
        <w:rPr>
          <w:sz w:val="28"/>
          <w:szCs w:val="28"/>
        </w:rPr>
      </w:pPr>
      <w:r w:rsidRPr="00B26E0F">
        <w:rPr>
          <w:sz w:val="28"/>
          <w:szCs w:val="28"/>
        </w:rPr>
        <w:t>- № 3 Журнал операций расчетов с подотчетными лицами;</w:t>
      </w:r>
    </w:p>
    <w:p w:rsidR="00421E19" w:rsidRPr="00B26E0F" w:rsidRDefault="00421E19" w:rsidP="00B26E0F">
      <w:pPr>
        <w:spacing w:line="336" w:lineRule="auto"/>
        <w:ind w:firstLine="709"/>
        <w:jc w:val="both"/>
        <w:rPr>
          <w:sz w:val="28"/>
          <w:szCs w:val="28"/>
        </w:rPr>
      </w:pPr>
      <w:r w:rsidRPr="00B26E0F">
        <w:rPr>
          <w:sz w:val="28"/>
          <w:szCs w:val="28"/>
        </w:rPr>
        <w:t>- № 4 Журнал операций расчетов с поставщиками и подрядчиками;</w:t>
      </w:r>
    </w:p>
    <w:p w:rsidR="00421E19" w:rsidRPr="00B26E0F" w:rsidRDefault="00421E19" w:rsidP="00B26E0F">
      <w:pPr>
        <w:spacing w:line="336" w:lineRule="auto"/>
        <w:ind w:firstLine="709"/>
        <w:jc w:val="both"/>
        <w:rPr>
          <w:sz w:val="28"/>
          <w:szCs w:val="28"/>
        </w:rPr>
      </w:pPr>
      <w:r w:rsidRPr="00B26E0F">
        <w:rPr>
          <w:sz w:val="28"/>
          <w:szCs w:val="28"/>
        </w:rPr>
        <w:t>- № 5 Журнал операций расчетов с дебиторами по доходам;</w:t>
      </w:r>
    </w:p>
    <w:p w:rsidR="00421E19" w:rsidRPr="00B26E0F" w:rsidRDefault="00421E19" w:rsidP="00B26E0F">
      <w:pPr>
        <w:spacing w:line="336" w:lineRule="auto"/>
        <w:ind w:firstLine="709"/>
        <w:jc w:val="both"/>
        <w:rPr>
          <w:sz w:val="28"/>
          <w:szCs w:val="28"/>
        </w:rPr>
      </w:pPr>
      <w:r w:rsidRPr="00B26E0F">
        <w:rPr>
          <w:sz w:val="28"/>
          <w:szCs w:val="28"/>
        </w:rPr>
        <w:t>- № 6 Журнал операций расчетов по оплате труда;</w:t>
      </w:r>
    </w:p>
    <w:p w:rsidR="00421E19" w:rsidRPr="00B26E0F" w:rsidRDefault="00421E19" w:rsidP="00B26E0F">
      <w:pPr>
        <w:spacing w:line="336" w:lineRule="auto"/>
        <w:ind w:firstLine="709"/>
        <w:jc w:val="both"/>
        <w:rPr>
          <w:sz w:val="28"/>
          <w:szCs w:val="28"/>
        </w:rPr>
      </w:pPr>
      <w:r w:rsidRPr="00B26E0F">
        <w:rPr>
          <w:sz w:val="28"/>
          <w:szCs w:val="28"/>
        </w:rPr>
        <w:t>- № 7 Журнал операций по выбытию и перемещению нефинансовых активов;</w:t>
      </w:r>
    </w:p>
    <w:p w:rsidR="00421E19" w:rsidRPr="00B26E0F" w:rsidRDefault="00421E19" w:rsidP="00B26E0F">
      <w:pPr>
        <w:spacing w:line="336" w:lineRule="auto"/>
        <w:ind w:firstLine="709"/>
        <w:jc w:val="both"/>
        <w:rPr>
          <w:sz w:val="28"/>
          <w:szCs w:val="28"/>
        </w:rPr>
      </w:pPr>
      <w:r w:rsidRPr="00B26E0F">
        <w:rPr>
          <w:sz w:val="28"/>
          <w:szCs w:val="28"/>
        </w:rPr>
        <w:t>- № 8 Журнал по прочим операциям;</w:t>
      </w:r>
    </w:p>
    <w:p w:rsidR="00421E19" w:rsidRPr="00B26E0F" w:rsidRDefault="00421E19" w:rsidP="00B26E0F">
      <w:pPr>
        <w:spacing w:line="336" w:lineRule="auto"/>
        <w:ind w:firstLine="709"/>
        <w:jc w:val="both"/>
        <w:rPr>
          <w:sz w:val="28"/>
          <w:szCs w:val="28"/>
        </w:rPr>
      </w:pPr>
      <w:r w:rsidRPr="00B26E0F">
        <w:rPr>
          <w:sz w:val="28"/>
          <w:szCs w:val="28"/>
        </w:rPr>
        <w:t>- Главная книга.</w:t>
      </w:r>
    </w:p>
    <w:p w:rsidR="00421E19" w:rsidRPr="00B26E0F" w:rsidRDefault="00421E19" w:rsidP="00B26E0F">
      <w:pPr>
        <w:pStyle w:val="ConsPlusNormal"/>
        <w:spacing w:line="336" w:lineRule="auto"/>
        <w:ind w:firstLine="709"/>
        <w:jc w:val="both"/>
        <w:rPr>
          <w:rFonts w:ascii="Times New Roman" w:hAnsi="Times New Roman" w:cs="Times New Roman"/>
          <w:sz w:val="28"/>
          <w:szCs w:val="28"/>
        </w:rPr>
      </w:pPr>
      <w:r w:rsidRPr="00B26E0F">
        <w:rPr>
          <w:rFonts w:ascii="Times New Roman" w:hAnsi="Times New Roman" w:cs="Times New Roman"/>
          <w:sz w:val="28"/>
          <w:szCs w:val="28"/>
        </w:rPr>
        <w:t xml:space="preserve">2.5.5.  При подготовке годовой отчетности документы, представленные </w:t>
      </w:r>
      <w:r w:rsidRPr="00B26E0F">
        <w:rPr>
          <w:rFonts w:ascii="Times New Roman" w:hAnsi="Times New Roman" w:cs="Times New Roman"/>
          <w:sz w:val="28"/>
          <w:szCs w:val="28"/>
        </w:rPr>
        <w:lastRenderedPageBreak/>
        <w:t>за выполнение работ, оказание услуг в декабре отчетного года принимаются к учету и отражаются в годовой отчетности в случае их получения за 7 рабочих дней до срока представления бюджетной отчетности.</w:t>
      </w:r>
    </w:p>
    <w:p w:rsidR="00421E19" w:rsidRPr="00B26E0F" w:rsidRDefault="00421E19" w:rsidP="00B26E0F">
      <w:pPr>
        <w:pStyle w:val="ConsPlusNormal"/>
        <w:spacing w:line="336" w:lineRule="auto"/>
        <w:ind w:firstLine="709"/>
        <w:jc w:val="both"/>
        <w:rPr>
          <w:rFonts w:ascii="Times New Roman" w:hAnsi="Times New Roman" w:cs="Times New Roman"/>
          <w:sz w:val="28"/>
          <w:szCs w:val="28"/>
        </w:rPr>
      </w:pPr>
      <w:r w:rsidRPr="00B26E0F">
        <w:rPr>
          <w:rFonts w:ascii="Times New Roman" w:hAnsi="Times New Roman" w:cs="Times New Roman"/>
          <w:sz w:val="28"/>
          <w:szCs w:val="28"/>
        </w:rPr>
        <w:t>Документы, представленные за выполнение работ, оказание услуг в декабре отчетного года после выше установленного срока, принимаются к учету в текущем году.</w:t>
      </w:r>
    </w:p>
    <w:p w:rsidR="00421E19" w:rsidRPr="00B26E0F" w:rsidRDefault="00421E19" w:rsidP="00B26E0F">
      <w:pPr>
        <w:pStyle w:val="ConsPlusNormal"/>
        <w:spacing w:line="336" w:lineRule="auto"/>
        <w:ind w:firstLine="709"/>
        <w:jc w:val="both"/>
        <w:rPr>
          <w:rFonts w:ascii="Times New Roman" w:hAnsi="Times New Roman" w:cs="Times New Roman"/>
          <w:sz w:val="28"/>
          <w:szCs w:val="28"/>
        </w:rPr>
      </w:pPr>
      <w:r w:rsidRPr="00B26E0F">
        <w:rPr>
          <w:rFonts w:ascii="Times New Roman" w:hAnsi="Times New Roman" w:cs="Times New Roman"/>
          <w:sz w:val="28"/>
          <w:szCs w:val="28"/>
        </w:rPr>
        <w:t>2.5.6. Событием после отчетной даты признается факт хозяйственной деятельности, который оказал или может оказать влияние на финансовое состояние, движение денежных средств или результаты деятельности  УЭ и</w:t>
      </w:r>
      <w:proofErr w:type="gramStart"/>
      <w:r w:rsidRPr="00B26E0F">
        <w:rPr>
          <w:rFonts w:ascii="Times New Roman" w:hAnsi="Times New Roman" w:cs="Times New Roman"/>
          <w:sz w:val="28"/>
          <w:szCs w:val="28"/>
        </w:rPr>
        <w:t xml:space="preserve"> С</w:t>
      </w:r>
      <w:proofErr w:type="gramEnd"/>
      <w:r w:rsidRPr="00B26E0F">
        <w:rPr>
          <w:rFonts w:ascii="Times New Roman" w:hAnsi="Times New Roman" w:cs="Times New Roman"/>
          <w:sz w:val="28"/>
          <w:szCs w:val="28"/>
        </w:rPr>
        <w:t xml:space="preserve"> администрации ПГО и который имел место в период между отчетной датой и датой подписания бухгалтерской отчетности за отчетный год.</w:t>
      </w:r>
    </w:p>
    <w:p w:rsidR="00421E19" w:rsidRPr="00B26E0F" w:rsidRDefault="00421E19" w:rsidP="00B26E0F">
      <w:pPr>
        <w:pStyle w:val="ConsPlusNormal"/>
        <w:spacing w:line="336" w:lineRule="auto"/>
        <w:ind w:firstLine="709"/>
        <w:jc w:val="both"/>
        <w:rPr>
          <w:rFonts w:ascii="Times New Roman" w:hAnsi="Times New Roman" w:cs="Times New Roman"/>
          <w:sz w:val="28"/>
          <w:szCs w:val="28"/>
        </w:rPr>
      </w:pPr>
      <w:r w:rsidRPr="00B26E0F">
        <w:rPr>
          <w:rFonts w:ascii="Times New Roman" w:hAnsi="Times New Roman" w:cs="Times New Roman"/>
          <w:sz w:val="28"/>
          <w:szCs w:val="28"/>
        </w:rPr>
        <w:t>Существенное событие после отчетной даты подлежит отражению в бухгалтерской отчетности за отчетный год независимо от положительного или отрицательного его характера для УЭ и</w:t>
      </w:r>
      <w:proofErr w:type="gramStart"/>
      <w:r w:rsidRPr="00B26E0F">
        <w:rPr>
          <w:rFonts w:ascii="Times New Roman" w:hAnsi="Times New Roman" w:cs="Times New Roman"/>
          <w:sz w:val="28"/>
          <w:szCs w:val="28"/>
        </w:rPr>
        <w:t xml:space="preserve"> С</w:t>
      </w:r>
      <w:proofErr w:type="gramEnd"/>
      <w:r w:rsidRPr="00B26E0F">
        <w:rPr>
          <w:rFonts w:ascii="Times New Roman" w:hAnsi="Times New Roman" w:cs="Times New Roman"/>
          <w:sz w:val="28"/>
          <w:szCs w:val="28"/>
        </w:rPr>
        <w:t xml:space="preserve"> администрации ПГО.</w:t>
      </w:r>
    </w:p>
    <w:p w:rsidR="00421E19" w:rsidRPr="00B26E0F" w:rsidRDefault="00421E19" w:rsidP="00B26E0F">
      <w:pPr>
        <w:pStyle w:val="ConsPlusNormal"/>
        <w:spacing w:line="336" w:lineRule="auto"/>
        <w:ind w:firstLine="709"/>
        <w:jc w:val="both"/>
        <w:rPr>
          <w:rFonts w:ascii="Times New Roman" w:hAnsi="Times New Roman" w:cs="Times New Roman"/>
          <w:sz w:val="28"/>
          <w:szCs w:val="28"/>
        </w:rPr>
      </w:pPr>
      <w:r w:rsidRPr="00B26E0F">
        <w:rPr>
          <w:rFonts w:ascii="Times New Roman" w:hAnsi="Times New Roman" w:cs="Times New Roman"/>
          <w:sz w:val="28"/>
          <w:szCs w:val="28"/>
        </w:rPr>
        <w:t>Событие после отчетной даты признается существенным, если без знания о нем пользователями бухгалтерской отчетности невозможна достоверная оценка финансового состояния, движения денежных средств или результатов деятельности УЭ и</w:t>
      </w:r>
      <w:proofErr w:type="gramStart"/>
      <w:r w:rsidRPr="00B26E0F">
        <w:rPr>
          <w:rFonts w:ascii="Times New Roman" w:hAnsi="Times New Roman" w:cs="Times New Roman"/>
          <w:sz w:val="28"/>
          <w:szCs w:val="28"/>
        </w:rPr>
        <w:t xml:space="preserve"> С</w:t>
      </w:r>
      <w:proofErr w:type="gramEnd"/>
      <w:r w:rsidRPr="00B26E0F">
        <w:rPr>
          <w:rFonts w:ascii="Times New Roman" w:hAnsi="Times New Roman" w:cs="Times New Roman"/>
          <w:sz w:val="28"/>
          <w:szCs w:val="28"/>
        </w:rPr>
        <w:t xml:space="preserve"> администрации ПГО.</w:t>
      </w:r>
    </w:p>
    <w:p w:rsidR="00421E19" w:rsidRPr="00B26E0F" w:rsidRDefault="00421E19" w:rsidP="00B26E0F">
      <w:pPr>
        <w:pStyle w:val="ConsPlusNormal"/>
        <w:spacing w:line="336" w:lineRule="auto"/>
        <w:ind w:firstLine="709"/>
        <w:jc w:val="both"/>
        <w:rPr>
          <w:rFonts w:ascii="Times New Roman" w:hAnsi="Times New Roman" w:cs="Times New Roman"/>
          <w:sz w:val="28"/>
          <w:szCs w:val="28"/>
        </w:rPr>
      </w:pPr>
      <w:r w:rsidRPr="00B26E0F">
        <w:rPr>
          <w:rFonts w:ascii="Times New Roman" w:hAnsi="Times New Roman" w:cs="Times New Roman"/>
          <w:sz w:val="28"/>
          <w:szCs w:val="28"/>
        </w:rPr>
        <w:t>Существенность события после отчетной даты УЭ и</w:t>
      </w:r>
      <w:proofErr w:type="gramStart"/>
      <w:r w:rsidRPr="00B26E0F">
        <w:rPr>
          <w:rFonts w:ascii="Times New Roman" w:hAnsi="Times New Roman" w:cs="Times New Roman"/>
          <w:sz w:val="28"/>
          <w:szCs w:val="28"/>
        </w:rPr>
        <w:t xml:space="preserve"> С</w:t>
      </w:r>
      <w:proofErr w:type="gramEnd"/>
      <w:r w:rsidRPr="00B26E0F">
        <w:rPr>
          <w:rFonts w:ascii="Times New Roman" w:hAnsi="Times New Roman" w:cs="Times New Roman"/>
          <w:sz w:val="28"/>
          <w:szCs w:val="28"/>
        </w:rPr>
        <w:t xml:space="preserve"> администрации ПГО определяет самостоятельно исходя из общих требований к бухгалтерской отчетности.</w:t>
      </w:r>
    </w:p>
    <w:p w:rsidR="00421E19" w:rsidRPr="00B26E0F" w:rsidRDefault="00421E19" w:rsidP="00B26E0F">
      <w:pPr>
        <w:pStyle w:val="ConsPlusNormal"/>
        <w:spacing w:line="336" w:lineRule="auto"/>
        <w:ind w:firstLine="709"/>
        <w:jc w:val="both"/>
        <w:rPr>
          <w:rFonts w:ascii="Times New Roman" w:hAnsi="Times New Roman" w:cs="Times New Roman"/>
          <w:sz w:val="28"/>
          <w:szCs w:val="28"/>
        </w:rPr>
      </w:pPr>
      <w:r w:rsidRPr="00B26E0F">
        <w:rPr>
          <w:rFonts w:ascii="Times New Roman" w:hAnsi="Times New Roman" w:cs="Times New Roman"/>
          <w:sz w:val="28"/>
          <w:szCs w:val="28"/>
        </w:rPr>
        <w:t>Последствия события после отчетной даты отражаются в бухгалтерской отчетности путем уточнения данных о соответствующих активах, обязательствах, доходах и расходах УЭ и</w:t>
      </w:r>
      <w:proofErr w:type="gramStart"/>
      <w:r w:rsidRPr="00B26E0F">
        <w:rPr>
          <w:rFonts w:ascii="Times New Roman" w:hAnsi="Times New Roman" w:cs="Times New Roman"/>
          <w:sz w:val="28"/>
          <w:szCs w:val="28"/>
        </w:rPr>
        <w:t xml:space="preserve"> С</w:t>
      </w:r>
      <w:proofErr w:type="gramEnd"/>
      <w:r w:rsidRPr="00B26E0F">
        <w:rPr>
          <w:rFonts w:ascii="Times New Roman" w:hAnsi="Times New Roman" w:cs="Times New Roman"/>
          <w:sz w:val="28"/>
          <w:szCs w:val="28"/>
        </w:rPr>
        <w:t xml:space="preserve"> администрации ПГО.</w:t>
      </w:r>
    </w:p>
    <w:p w:rsidR="00421E19" w:rsidRPr="00B26E0F" w:rsidRDefault="00421E19" w:rsidP="00B26E0F">
      <w:pPr>
        <w:pStyle w:val="ConsPlusNormal"/>
        <w:spacing w:line="336" w:lineRule="auto"/>
        <w:ind w:firstLine="709"/>
        <w:jc w:val="both"/>
        <w:rPr>
          <w:rFonts w:ascii="Times New Roman" w:hAnsi="Times New Roman" w:cs="Times New Roman"/>
          <w:sz w:val="28"/>
          <w:szCs w:val="28"/>
        </w:rPr>
      </w:pPr>
      <w:r w:rsidRPr="00B26E0F">
        <w:rPr>
          <w:rFonts w:ascii="Times New Roman" w:hAnsi="Times New Roman" w:cs="Times New Roman"/>
          <w:sz w:val="28"/>
          <w:szCs w:val="28"/>
        </w:rPr>
        <w:t>В показатели отчетного периода включаются следующие события после отчетной даты:</w:t>
      </w:r>
    </w:p>
    <w:p w:rsidR="00421E19" w:rsidRPr="00B26E0F" w:rsidRDefault="00421E19" w:rsidP="00B26E0F">
      <w:pPr>
        <w:pStyle w:val="ConsPlusNormal"/>
        <w:spacing w:line="336" w:lineRule="auto"/>
        <w:ind w:firstLine="709"/>
        <w:jc w:val="both"/>
        <w:rPr>
          <w:rFonts w:ascii="Times New Roman" w:hAnsi="Times New Roman" w:cs="Times New Roman"/>
          <w:sz w:val="28"/>
          <w:szCs w:val="28"/>
        </w:rPr>
      </w:pPr>
      <w:r w:rsidRPr="00B26E0F">
        <w:rPr>
          <w:rFonts w:ascii="Times New Roman" w:hAnsi="Times New Roman" w:cs="Times New Roman"/>
          <w:sz w:val="28"/>
          <w:szCs w:val="28"/>
        </w:rPr>
        <w:t>объявление в установленном порядке дебитора организации банкротом, если по состоянию на отчетную дату в отношении этого дебитора уже осуществлялась процедура банкротства;</w:t>
      </w:r>
    </w:p>
    <w:p w:rsidR="00421E19" w:rsidRPr="00B26E0F" w:rsidRDefault="00421E19" w:rsidP="00B26E0F">
      <w:pPr>
        <w:pStyle w:val="ConsPlusNormal"/>
        <w:spacing w:line="336" w:lineRule="auto"/>
        <w:ind w:firstLine="709"/>
        <w:jc w:val="both"/>
        <w:rPr>
          <w:rFonts w:ascii="Times New Roman" w:hAnsi="Times New Roman" w:cs="Times New Roman"/>
          <w:sz w:val="28"/>
          <w:szCs w:val="28"/>
        </w:rPr>
      </w:pPr>
      <w:r w:rsidRPr="00B26E0F">
        <w:rPr>
          <w:rFonts w:ascii="Times New Roman" w:hAnsi="Times New Roman" w:cs="Times New Roman"/>
          <w:sz w:val="28"/>
          <w:szCs w:val="28"/>
        </w:rPr>
        <w:t>обнаружение после отчетной даты существенной ошибки в бухгалтерском учете или нарушения законодательства при осуществлении деятельности УЭ и</w:t>
      </w:r>
      <w:proofErr w:type="gramStart"/>
      <w:r w:rsidRPr="00B26E0F">
        <w:rPr>
          <w:rFonts w:ascii="Times New Roman" w:hAnsi="Times New Roman" w:cs="Times New Roman"/>
          <w:sz w:val="28"/>
          <w:szCs w:val="28"/>
        </w:rPr>
        <w:t xml:space="preserve"> С</w:t>
      </w:r>
      <w:proofErr w:type="gramEnd"/>
      <w:r w:rsidRPr="00B26E0F">
        <w:rPr>
          <w:rFonts w:ascii="Times New Roman" w:hAnsi="Times New Roman" w:cs="Times New Roman"/>
          <w:sz w:val="28"/>
          <w:szCs w:val="28"/>
        </w:rPr>
        <w:t xml:space="preserve"> администрации ПГО, которые ведут к искажению </w:t>
      </w:r>
      <w:r w:rsidRPr="00B26E0F">
        <w:rPr>
          <w:rFonts w:ascii="Times New Roman" w:hAnsi="Times New Roman" w:cs="Times New Roman"/>
          <w:sz w:val="28"/>
          <w:szCs w:val="28"/>
        </w:rPr>
        <w:lastRenderedPageBreak/>
        <w:t>бухгалтерской отчетности за отчетный период;</w:t>
      </w:r>
    </w:p>
    <w:p w:rsidR="00421E19" w:rsidRPr="00B26E0F" w:rsidRDefault="00421E19" w:rsidP="00B26E0F">
      <w:pPr>
        <w:pStyle w:val="ConsPlusNormal"/>
        <w:spacing w:line="336" w:lineRule="auto"/>
        <w:ind w:firstLine="709"/>
        <w:jc w:val="both"/>
        <w:rPr>
          <w:rFonts w:ascii="Times New Roman" w:hAnsi="Times New Roman" w:cs="Times New Roman"/>
          <w:sz w:val="28"/>
          <w:szCs w:val="28"/>
        </w:rPr>
      </w:pPr>
      <w:r w:rsidRPr="00B26E0F">
        <w:rPr>
          <w:rFonts w:ascii="Times New Roman" w:hAnsi="Times New Roman" w:cs="Times New Roman"/>
          <w:sz w:val="28"/>
          <w:szCs w:val="28"/>
        </w:rPr>
        <w:t>урегулирование судебного спора, состоявшегося после окончания отчетного периода, в ходе которого подтвердился факт наличия существующего обязательства на отчетную дату.</w:t>
      </w:r>
    </w:p>
    <w:p w:rsidR="00421E19" w:rsidRPr="00B26E0F" w:rsidRDefault="00421E19" w:rsidP="00B26E0F">
      <w:pPr>
        <w:pStyle w:val="ConsPlusNormal"/>
        <w:spacing w:line="336" w:lineRule="auto"/>
        <w:ind w:firstLine="709"/>
        <w:jc w:val="both"/>
        <w:rPr>
          <w:rFonts w:ascii="Times New Roman" w:hAnsi="Times New Roman" w:cs="Times New Roman"/>
          <w:sz w:val="28"/>
          <w:szCs w:val="28"/>
        </w:rPr>
      </w:pPr>
      <w:r w:rsidRPr="00B26E0F">
        <w:rPr>
          <w:rFonts w:ascii="Times New Roman" w:hAnsi="Times New Roman" w:cs="Times New Roman"/>
          <w:sz w:val="28"/>
          <w:szCs w:val="28"/>
        </w:rPr>
        <w:t>Первичные документы, отражающие события после отчетной даты, принимаются к учету и отражаются в годовой отчетности в случае их получения за 2 рабочих дня до срока представления бюджетной отчетности.</w:t>
      </w:r>
    </w:p>
    <w:p w:rsidR="00561648" w:rsidRDefault="00561648" w:rsidP="00E7550D">
      <w:pPr>
        <w:spacing w:line="336" w:lineRule="auto"/>
        <w:ind w:firstLine="709"/>
        <w:jc w:val="center"/>
        <w:rPr>
          <w:b/>
          <w:sz w:val="28"/>
          <w:szCs w:val="28"/>
        </w:rPr>
      </w:pPr>
    </w:p>
    <w:p w:rsidR="001A1D4E" w:rsidRDefault="001A1D4E" w:rsidP="00E7550D">
      <w:pPr>
        <w:spacing w:line="336" w:lineRule="auto"/>
        <w:ind w:firstLine="709"/>
        <w:jc w:val="center"/>
        <w:rPr>
          <w:b/>
          <w:sz w:val="28"/>
          <w:szCs w:val="28"/>
        </w:rPr>
      </w:pPr>
      <w:r w:rsidRPr="00C949A7">
        <w:rPr>
          <w:b/>
          <w:sz w:val="28"/>
          <w:szCs w:val="28"/>
        </w:rPr>
        <w:t>2.6. Технология обработки учетной информации</w:t>
      </w:r>
    </w:p>
    <w:p w:rsidR="00B26E0F" w:rsidRPr="00C949A7" w:rsidRDefault="007D0B55" w:rsidP="00B26E0F">
      <w:pPr>
        <w:spacing w:line="336" w:lineRule="auto"/>
        <w:ind w:firstLine="709"/>
        <w:jc w:val="both"/>
        <w:rPr>
          <w:sz w:val="28"/>
          <w:szCs w:val="28"/>
        </w:rPr>
      </w:pPr>
      <w:r w:rsidRPr="00C949A7">
        <w:rPr>
          <w:sz w:val="28"/>
          <w:szCs w:val="28"/>
        </w:rPr>
        <w:t>2</w:t>
      </w:r>
      <w:r w:rsidR="000806BD" w:rsidRPr="00C949A7">
        <w:rPr>
          <w:sz w:val="28"/>
          <w:szCs w:val="28"/>
        </w:rPr>
        <w:t>.</w:t>
      </w:r>
      <w:r w:rsidRPr="00C949A7">
        <w:rPr>
          <w:sz w:val="28"/>
          <w:szCs w:val="28"/>
        </w:rPr>
        <w:t>6</w:t>
      </w:r>
      <w:r w:rsidR="00766A06" w:rsidRPr="00C949A7">
        <w:rPr>
          <w:sz w:val="28"/>
          <w:szCs w:val="28"/>
        </w:rPr>
        <w:t>.</w:t>
      </w:r>
      <w:r w:rsidR="001A1D4E" w:rsidRPr="00C949A7">
        <w:rPr>
          <w:sz w:val="28"/>
          <w:szCs w:val="28"/>
        </w:rPr>
        <w:t>1</w:t>
      </w:r>
      <w:r w:rsidR="009B1D1B" w:rsidRPr="00C949A7">
        <w:rPr>
          <w:sz w:val="28"/>
          <w:szCs w:val="28"/>
        </w:rPr>
        <w:t xml:space="preserve">. </w:t>
      </w:r>
      <w:r w:rsidR="000806BD" w:rsidRPr="00C949A7">
        <w:rPr>
          <w:sz w:val="28"/>
          <w:szCs w:val="28"/>
        </w:rPr>
        <w:t xml:space="preserve"> </w:t>
      </w:r>
      <w:r w:rsidR="001F3DAE" w:rsidRPr="00C949A7">
        <w:rPr>
          <w:sz w:val="28"/>
          <w:szCs w:val="28"/>
        </w:rPr>
        <w:t xml:space="preserve"> </w:t>
      </w:r>
      <w:r w:rsidR="00B26E0F" w:rsidRPr="00C949A7">
        <w:rPr>
          <w:sz w:val="28"/>
          <w:szCs w:val="28"/>
        </w:rPr>
        <w:t>При обработке учетной информации на всех участках бюджетного учета применять компьютерную технику.</w:t>
      </w:r>
    </w:p>
    <w:p w:rsidR="00B26E0F" w:rsidRDefault="00B26E0F" w:rsidP="00B26E0F">
      <w:pPr>
        <w:spacing w:line="336" w:lineRule="auto"/>
        <w:ind w:firstLine="709"/>
        <w:jc w:val="both"/>
        <w:rPr>
          <w:color w:val="000000"/>
          <w:spacing w:val="3"/>
          <w:sz w:val="28"/>
          <w:szCs w:val="28"/>
        </w:rPr>
      </w:pPr>
      <w:r w:rsidRPr="00C949A7">
        <w:rPr>
          <w:color w:val="000000"/>
          <w:spacing w:val="6"/>
          <w:sz w:val="28"/>
          <w:szCs w:val="28"/>
        </w:rPr>
        <w:t xml:space="preserve">При обработке учетных документов применять компьютерную технику с </w:t>
      </w:r>
      <w:r w:rsidRPr="00C949A7">
        <w:rPr>
          <w:color w:val="000000"/>
          <w:spacing w:val="3"/>
          <w:sz w:val="28"/>
          <w:szCs w:val="28"/>
        </w:rPr>
        <w:t>использованием  программного  обеспечения   1С</w:t>
      </w:r>
      <w:proofErr w:type="gramStart"/>
      <w:r w:rsidRPr="00C949A7">
        <w:rPr>
          <w:color w:val="000000"/>
          <w:spacing w:val="3"/>
          <w:sz w:val="28"/>
          <w:szCs w:val="28"/>
        </w:rPr>
        <w:t>:П</w:t>
      </w:r>
      <w:proofErr w:type="gramEnd"/>
      <w:r w:rsidRPr="00C949A7">
        <w:rPr>
          <w:color w:val="000000"/>
          <w:spacing w:val="3"/>
          <w:sz w:val="28"/>
          <w:szCs w:val="28"/>
        </w:rPr>
        <w:t xml:space="preserve">редприятие -  «Бухгалтерия  для государственного учреждения» и 1С:Предприятие - «Расчет зарплаты». </w:t>
      </w:r>
    </w:p>
    <w:p w:rsidR="00B26E0F" w:rsidRDefault="00B26E0F" w:rsidP="00B26E0F">
      <w:pPr>
        <w:spacing w:line="336" w:lineRule="auto"/>
        <w:ind w:firstLine="709"/>
        <w:jc w:val="both"/>
        <w:rPr>
          <w:sz w:val="28"/>
          <w:szCs w:val="28"/>
        </w:rPr>
      </w:pPr>
      <w:r>
        <w:rPr>
          <w:color w:val="000000"/>
          <w:spacing w:val="3"/>
          <w:sz w:val="28"/>
          <w:szCs w:val="28"/>
        </w:rPr>
        <w:t>В целях организации обмена электронными документами (далее ЭД) между  Управлением Федерального казначейства по Приморскому краю и УЭ и</w:t>
      </w:r>
      <w:proofErr w:type="gramStart"/>
      <w:r>
        <w:rPr>
          <w:color w:val="000000"/>
          <w:spacing w:val="3"/>
          <w:sz w:val="28"/>
          <w:szCs w:val="28"/>
        </w:rPr>
        <w:t xml:space="preserve"> С</w:t>
      </w:r>
      <w:proofErr w:type="gramEnd"/>
      <w:r>
        <w:rPr>
          <w:color w:val="000000"/>
          <w:spacing w:val="3"/>
          <w:sz w:val="28"/>
          <w:szCs w:val="28"/>
        </w:rPr>
        <w:t xml:space="preserve"> администрации ПГО </w:t>
      </w:r>
      <w:r>
        <w:rPr>
          <w:sz w:val="28"/>
          <w:szCs w:val="28"/>
        </w:rPr>
        <w:t>функции и обязанности по формированию, отправке и получению ЭД, проверке подлинности электронной подписи ЭД  возложить на следующих сотрудников:</w:t>
      </w:r>
    </w:p>
    <w:p w:rsidR="00997088" w:rsidRDefault="00C85F97" w:rsidP="00B26E0F">
      <w:pPr>
        <w:spacing w:line="336" w:lineRule="auto"/>
        <w:ind w:firstLine="709"/>
        <w:jc w:val="both"/>
        <w:rPr>
          <w:sz w:val="28"/>
          <w:szCs w:val="28"/>
        </w:rPr>
      </w:pPr>
      <w:r>
        <w:rPr>
          <w:sz w:val="28"/>
          <w:szCs w:val="28"/>
        </w:rPr>
        <w:t xml:space="preserve">-на  заместителя </w:t>
      </w:r>
      <w:r w:rsidR="00997088">
        <w:rPr>
          <w:sz w:val="28"/>
          <w:szCs w:val="28"/>
        </w:rPr>
        <w:t xml:space="preserve"> начальника по организационно – контрольной работе управления по территориальной организационно – контрольной работе администрации ПГО.</w:t>
      </w:r>
    </w:p>
    <w:p w:rsidR="00997088" w:rsidRDefault="00997088" w:rsidP="00E7550D">
      <w:pPr>
        <w:spacing w:line="336" w:lineRule="auto"/>
        <w:ind w:firstLine="709"/>
        <w:jc w:val="both"/>
        <w:rPr>
          <w:sz w:val="28"/>
          <w:szCs w:val="28"/>
        </w:rPr>
      </w:pPr>
      <w:r>
        <w:rPr>
          <w:sz w:val="28"/>
          <w:szCs w:val="28"/>
        </w:rPr>
        <w:t>Возложены функции и обязанности по ф</w:t>
      </w:r>
      <w:r w:rsidR="004F17AC">
        <w:rPr>
          <w:sz w:val="28"/>
          <w:szCs w:val="28"/>
        </w:rPr>
        <w:t>ормированию,</w:t>
      </w:r>
      <w:r>
        <w:rPr>
          <w:sz w:val="28"/>
          <w:szCs w:val="28"/>
        </w:rPr>
        <w:t xml:space="preserve"> отправке и получению ЭД, проверке подлинности электронной подписи ЭД на следующих сотрудников:</w:t>
      </w:r>
    </w:p>
    <w:p w:rsidR="00997088" w:rsidRDefault="00997088" w:rsidP="00E7550D">
      <w:pPr>
        <w:spacing w:line="336" w:lineRule="auto"/>
        <w:ind w:firstLine="709"/>
        <w:jc w:val="both"/>
        <w:rPr>
          <w:sz w:val="28"/>
          <w:szCs w:val="28"/>
        </w:rPr>
      </w:pPr>
      <w:r>
        <w:rPr>
          <w:sz w:val="28"/>
          <w:szCs w:val="28"/>
        </w:rPr>
        <w:t>-заместителя начальника отдела имущественных отношений УЭ и</w:t>
      </w:r>
      <w:proofErr w:type="gramStart"/>
      <w:r>
        <w:rPr>
          <w:sz w:val="28"/>
          <w:szCs w:val="28"/>
        </w:rPr>
        <w:t xml:space="preserve"> С</w:t>
      </w:r>
      <w:proofErr w:type="gramEnd"/>
      <w:r>
        <w:rPr>
          <w:sz w:val="28"/>
          <w:szCs w:val="28"/>
        </w:rPr>
        <w:t xml:space="preserve"> администрации ПГО</w:t>
      </w:r>
      <w:r w:rsidR="00C85F97">
        <w:rPr>
          <w:sz w:val="28"/>
          <w:szCs w:val="28"/>
        </w:rPr>
        <w:t>;</w:t>
      </w:r>
    </w:p>
    <w:p w:rsidR="00C85F97" w:rsidRDefault="00C85F97" w:rsidP="00E7550D">
      <w:pPr>
        <w:spacing w:line="336" w:lineRule="auto"/>
        <w:ind w:firstLine="709"/>
        <w:jc w:val="both"/>
        <w:rPr>
          <w:sz w:val="28"/>
          <w:szCs w:val="28"/>
        </w:rPr>
      </w:pPr>
      <w:r>
        <w:rPr>
          <w:sz w:val="28"/>
          <w:szCs w:val="28"/>
        </w:rPr>
        <w:t>-начальника отдела по кассовым расчетным операциям управления бухгалтерского учета и отчетности администрации ПГО;</w:t>
      </w:r>
    </w:p>
    <w:p w:rsidR="00B26E0F" w:rsidRPr="00C949A7" w:rsidRDefault="00B26E0F" w:rsidP="00B26E0F">
      <w:pPr>
        <w:spacing w:line="336" w:lineRule="auto"/>
        <w:ind w:firstLine="709"/>
        <w:jc w:val="both"/>
        <w:rPr>
          <w:sz w:val="28"/>
          <w:szCs w:val="28"/>
        </w:rPr>
      </w:pPr>
      <w:r>
        <w:rPr>
          <w:sz w:val="28"/>
          <w:szCs w:val="28"/>
        </w:rPr>
        <w:lastRenderedPageBreak/>
        <w:t>-главных специалистов 1 разряда отдела по кассовым и расчетным операциям управления бухгалтерского учета и отчетности администрации ПГО.</w:t>
      </w:r>
    </w:p>
    <w:p w:rsidR="00B26E0F" w:rsidRPr="00965E15" w:rsidRDefault="00B26E0F" w:rsidP="00B26E0F">
      <w:pPr>
        <w:spacing w:line="336" w:lineRule="auto"/>
        <w:ind w:firstLine="709"/>
        <w:jc w:val="both"/>
      </w:pPr>
      <w:proofErr w:type="gramStart"/>
      <w:r w:rsidRPr="00965E15">
        <w:rPr>
          <w:color w:val="000000"/>
          <w:sz w:val="28"/>
          <w:szCs w:val="28"/>
        </w:rPr>
        <w:t xml:space="preserve">С целью обеспечения хранения информации в условиях комплексной автоматизации бюджетного учета </w:t>
      </w:r>
      <w:r w:rsidRPr="00965E15">
        <w:rPr>
          <w:bCs/>
          <w:sz w:val="28"/>
          <w:szCs w:val="28"/>
        </w:rPr>
        <w:t xml:space="preserve">вывод на бумажные носители формируемых </w:t>
      </w:r>
      <w:r>
        <w:rPr>
          <w:bCs/>
          <w:sz w:val="28"/>
          <w:szCs w:val="28"/>
        </w:rPr>
        <w:t xml:space="preserve"> </w:t>
      </w:r>
      <w:r w:rsidRPr="00965E15">
        <w:rPr>
          <w:bCs/>
          <w:sz w:val="28"/>
          <w:szCs w:val="28"/>
        </w:rPr>
        <w:t>регистров бюджетного</w:t>
      </w:r>
      <w:r>
        <w:rPr>
          <w:bCs/>
          <w:sz w:val="28"/>
          <w:szCs w:val="28"/>
        </w:rPr>
        <w:t xml:space="preserve"> </w:t>
      </w:r>
      <w:r w:rsidRPr="00965E15">
        <w:rPr>
          <w:bCs/>
          <w:sz w:val="28"/>
          <w:szCs w:val="28"/>
        </w:rPr>
        <w:t xml:space="preserve"> учета производить с периодичностью, в рамках данной учетной политики,</w:t>
      </w:r>
      <w:r>
        <w:rPr>
          <w:bCs/>
          <w:sz w:val="28"/>
          <w:szCs w:val="28"/>
        </w:rPr>
        <w:t xml:space="preserve"> </w:t>
      </w:r>
      <w:r w:rsidRPr="00965E15">
        <w:rPr>
          <w:bCs/>
          <w:sz w:val="28"/>
          <w:szCs w:val="28"/>
        </w:rPr>
        <w:t xml:space="preserve">но </w:t>
      </w:r>
      <w:r w:rsidRPr="00965E15">
        <w:rPr>
          <w:sz w:val="28"/>
        </w:rPr>
        <w:t xml:space="preserve">не реже периодичности, установленной для составления и представления бюджетной отчетности, формируемой на основании данных соответствующих регистров бухгалтерского учета, </w:t>
      </w:r>
      <w:r w:rsidRPr="00965E15">
        <w:rPr>
          <w:bCs/>
          <w:sz w:val="28"/>
          <w:szCs w:val="28"/>
        </w:rPr>
        <w:t xml:space="preserve">если иное не оговорено настоящей </w:t>
      </w:r>
      <w:r w:rsidRPr="00965E15">
        <w:rPr>
          <w:color w:val="000000"/>
          <w:sz w:val="28"/>
          <w:szCs w:val="28"/>
        </w:rPr>
        <w:t xml:space="preserve"> учетной политикой.</w:t>
      </w:r>
      <w:r w:rsidRPr="0066475B">
        <w:rPr>
          <w:color w:val="000000"/>
          <w:sz w:val="28"/>
          <w:szCs w:val="28"/>
        </w:rPr>
        <w:t xml:space="preserve"> </w:t>
      </w:r>
      <w:proofErr w:type="gramEnd"/>
    </w:p>
    <w:p w:rsidR="00B26E0F" w:rsidRPr="00C949A7" w:rsidRDefault="00B26E0F" w:rsidP="00B26E0F">
      <w:pPr>
        <w:widowControl w:val="0"/>
        <w:shd w:val="clear" w:color="auto" w:fill="FFFFFF"/>
        <w:tabs>
          <w:tab w:val="left" w:pos="1022"/>
        </w:tabs>
        <w:autoSpaceDE w:val="0"/>
        <w:autoSpaceDN w:val="0"/>
        <w:adjustRightInd w:val="0"/>
        <w:spacing w:line="336" w:lineRule="auto"/>
        <w:ind w:firstLine="709"/>
        <w:jc w:val="both"/>
        <w:rPr>
          <w:color w:val="000000"/>
          <w:sz w:val="28"/>
          <w:szCs w:val="28"/>
        </w:rPr>
      </w:pPr>
      <w:r w:rsidRPr="00C949A7">
        <w:rPr>
          <w:color w:val="000000"/>
          <w:sz w:val="28"/>
          <w:szCs w:val="28"/>
        </w:rPr>
        <w:t xml:space="preserve">Главную книгу формировать </w:t>
      </w:r>
      <w:r>
        <w:rPr>
          <w:color w:val="000000"/>
          <w:sz w:val="28"/>
          <w:szCs w:val="28"/>
        </w:rPr>
        <w:t xml:space="preserve">в электронном виде </w:t>
      </w:r>
      <w:r w:rsidRPr="00C949A7">
        <w:rPr>
          <w:color w:val="000000"/>
          <w:sz w:val="28"/>
          <w:szCs w:val="28"/>
        </w:rPr>
        <w:t>ежегодно после закрытия отчетного периода и распечатывать на бумажный носитель</w:t>
      </w:r>
      <w:r>
        <w:rPr>
          <w:color w:val="000000"/>
          <w:sz w:val="28"/>
          <w:szCs w:val="28"/>
        </w:rPr>
        <w:t xml:space="preserve"> по требованию</w:t>
      </w:r>
      <w:r w:rsidRPr="00C949A7">
        <w:rPr>
          <w:color w:val="000000"/>
          <w:sz w:val="28"/>
          <w:szCs w:val="28"/>
        </w:rPr>
        <w:t>.</w:t>
      </w:r>
    </w:p>
    <w:p w:rsidR="00B26E0F" w:rsidRPr="00C949A7" w:rsidRDefault="00B26E0F" w:rsidP="00B26E0F">
      <w:pPr>
        <w:widowControl w:val="0"/>
        <w:shd w:val="clear" w:color="auto" w:fill="FFFFFF"/>
        <w:tabs>
          <w:tab w:val="left" w:pos="1022"/>
        </w:tabs>
        <w:autoSpaceDE w:val="0"/>
        <w:autoSpaceDN w:val="0"/>
        <w:adjustRightInd w:val="0"/>
        <w:spacing w:line="336" w:lineRule="auto"/>
        <w:ind w:firstLine="709"/>
        <w:jc w:val="both"/>
        <w:rPr>
          <w:color w:val="000000"/>
          <w:spacing w:val="-16"/>
          <w:sz w:val="28"/>
          <w:szCs w:val="28"/>
        </w:rPr>
      </w:pPr>
      <w:r w:rsidRPr="00C949A7">
        <w:rPr>
          <w:color w:val="000000"/>
          <w:sz w:val="28"/>
          <w:szCs w:val="28"/>
        </w:rPr>
        <w:t xml:space="preserve">2.6.2. Журналы операций, регистры бюджетного учета вести в электронном виде. Предоставлять на бумажных носителях по требованию. </w:t>
      </w:r>
    </w:p>
    <w:p w:rsidR="00B26E0F" w:rsidRDefault="00B26E0F" w:rsidP="00B26E0F">
      <w:pPr>
        <w:spacing w:line="336" w:lineRule="auto"/>
        <w:ind w:firstLine="709"/>
        <w:jc w:val="both"/>
        <w:rPr>
          <w:sz w:val="28"/>
          <w:szCs w:val="28"/>
        </w:rPr>
      </w:pPr>
      <w:r w:rsidRPr="00C949A7">
        <w:rPr>
          <w:sz w:val="28"/>
          <w:szCs w:val="28"/>
        </w:rPr>
        <w:t>2.6.3.</w:t>
      </w:r>
      <w:r>
        <w:rPr>
          <w:sz w:val="28"/>
          <w:szCs w:val="28"/>
        </w:rPr>
        <w:t xml:space="preserve"> </w:t>
      </w:r>
      <w:r w:rsidRPr="00C949A7">
        <w:rPr>
          <w:sz w:val="28"/>
          <w:szCs w:val="28"/>
        </w:rPr>
        <w:t xml:space="preserve"> Базы данных хранить на сервере администрации Партизанского городского округа.</w:t>
      </w:r>
    </w:p>
    <w:p w:rsidR="00B26E0F" w:rsidRDefault="00B26E0F" w:rsidP="00B26E0F">
      <w:pPr>
        <w:spacing w:line="336" w:lineRule="auto"/>
        <w:ind w:firstLine="709"/>
        <w:jc w:val="both"/>
        <w:rPr>
          <w:sz w:val="28"/>
          <w:szCs w:val="28"/>
        </w:rPr>
      </w:pPr>
      <w:r>
        <w:rPr>
          <w:sz w:val="28"/>
          <w:szCs w:val="28"/>
        </w:rPr>
        <w:t>2.6.4. Д</w:t>
      </w:r>
      <w:r w:rsidRPr="00C949A7">
        <w:rPr>
          <w:sz w:val="28"/>
          <w:szCs w:val="28"/>
        </w:rPr>
        <w:t>оверенности на получение материальных ценностей для нужд</w:t>
      </w:r>
      <w:r>
        <w:rPr>
          <w:sz w:val="28"/>
          <w:szCs w:val="28"/>
        </w:rPr>
        <w:t xml:space="preserve"> УЭ и</w:t>
      </w:r>
      <w:proofErr w:type="gramStart"/>
      <w:r>
        <w:rPr>
          <w:sz w:val="28"/>
          <w:szCs w:val="28"/>
        </w:rPr>
        <w:t xml:space="preserve"> С</w:t>
      </w:r>
      <w:proofErr w:type="gramEnd"/>
      <w:r>
        <w:rPr>
          <w:sz w:val="28"/>
          <w:szCs w:val="28"/>
        </w:rPr>
        <w:t xml:space="preserve"> администрации ПГО </w:t>
      </w:r>
      <w:r w:rsidRPr="00C949A7">
        <w:rPr>
          <w:sz w:val="28"/>
          <w:szCs w:val="28"/>
        </w:rPr>
        <w:t>оформлять автоматизированным способом в хронологическом порядке. Корешки с отметкой подшивать в папку.</w:t>
      </w:r>
      <w:r w:rsidRPr="00D94D4B">
        <w:rPr>
          <w:sz w:val="28"/>
          <w:szCs w:val="28"/>
        </w:rPr>
        <w:t xml:space="preserve"> </w:t>
      </w:r>
      <w:r w:rsidRPr="00C949A7">
        <w:rPr>
          <w:sz w:val="28"/>
          <w:szCs w:val="28"/>
        </w:rPr>
        <w:t>Для    учета,    хранения    и    выдачи</w:t>
      </w:r>
      <w:r w:rsidRPr="00C949A7">
        <w:rPr>
          <w:sz w:val="28"/>
          <w:szCs w:val="28"/>
        </w:rPr>
        <w:tab/>
        <w:t xml:space="preserve">бланков  доверенностей </w:t>
      </w:r>
      <w:proofErr w:type="gramStart"/>
      <w:r>
        <w:rPr>
          <w:sz w:val="28"/>
          <w:szCs w:val="28"/>
        </w:rPr>
        <w:t>ответственным</w:t>
      </w:r>
      <w:proofErr w:type="gramEnd"/>
      <w:r w:rsidRPr="00667917">
        <w:rPr>
          <w:sz w:val="28"/>
          <w:szCs w:val="28"/>
        </w:rPr>
        <w:t xml:space="preserve"> </w:t>
      </w:r>
      <w:r w:rsidRPr="00C949A7">
        <w:rPr>
          <w:sz w:val="28"/>
          <w:szCs w:val="28"/>
        </w:rPr>
        <w:t>назначить</w:t>
      </w:r>
      <w:r>
        <w:rPr>
          <w:sz w:val="28"/>
          <w:szCs w:val="28"/>
        </w:rPr>
        <w:t xml:space="preserve"> главного специалиста 1разряда</w:t>
      </w:r>
      <w:r w:rsidRPr="00C949A7">
        <w:rPr>
          <w:sz w:val="28"/>
          <w:szCs w:val="28"/>
        </w:rPr>
        <w:t xml:space="preserve"> отдела  расчетов и отчетности управления бух</w:t>
      </w:r>
      <w:r>
        <w:rPr>
          <w:sz w:val="28"/>
          <w:szCs w:val="28"/>
        </w:rPr>
        <w:t>галтерского учета и отчетности.</w:t>
      </w:r>
    </w:p>
    <w:p w:rsidR="004D5663" w:rsidRDefault="004D5663" w:rsidP="004D5663">
      <w:pPr>
        <w:spacing w:line="336" w:lineRule="auto"/>
        <w:ind w:firstLine="709"/>
        <w:jc w:val="center"/>
        <w:rPr>
          <w:b/>
          <w:sz w:val="28"/>
          <w:szCs w:val="28"/>
        </w:rPr>
      </w:pPr>
      <w:r>
        <w:rPr>
          <w:b/>
          <w:sz w:val="28"/>
          <w:szCs w:val="28"/>
        </w:rPr>
        <w:t xml:space="preserve"> </w:t>
      </w:r>
    </w:p>
    <w:p w:rsidR="004D5663" w:rsidRPr="00DF5AFF" w:rsidRDefault="004D5663" w:rsidP="004D5663">
      <w:pPr>
        <w:spacing w:line="336" w:lineRule="auto"/>
        <w:ind w:firstLine="709"/>
        <w:jc w:val="center"/>
        <w:rPr>
          <w:b/>
          <w:sz w:val="28"/>
          <w:szCs w:val="28"/>
        </w:rPr>
      </w:pPr>
      <w:r w:rsidRPr="00AA3C13">
        <w:rPr>
          <w:b/>
          <w:sz w:val="28"/>
          <w:szCs w:val="28"/>
        </w:rPr>
        <w:t>2.7.  Проведе</w:t>
      </w:r>
      <w:r w:rsidRPr="00DF5AFF">
        <w:rPr>
          <w:b/>
          <w:sz w:val="28"/>
          <w:szCs w:val="28"/>
        </w:rPr>
        <w:t>ние инвентаризаций</w:t>
      </w:r>
    </w:p>
    <w:p w:rsidR="004D5663" w:rsidRPr="00915F88" w:rsidRDefault="004D5663" w:rsidP="004D5663">
      <w:pPr>
        <w:spacing w:line="336" w:lineRule="auto"/>
        <w:ind w:firstLine="709"/>
        <w:jc w:val="both"/>
        <w:rPr>
          <w:sz w:val="28"/>
          <w:szCs w:val="28"/>
        </w:rPr>
      </w:pPr>
      <w:r w:rsidRPr="00DF5AFF">
        <w:rPr>
          <w:sz w:val="28"/>
          <w:szCs w:val="28"/>
        </w:rPr>
        <w:t>2.7.1.  Проводить инвентаризацию активов   и     обязательств  в        целях        обеспечения</w:t>
      </w:r>
      <w:r w:rsidRPr="00DF5AFF">
        <w:rPr>
          <w:sz w:val="28"/>
          <w:szCs w:val="28"/>
        </w:rPr>
        <w:tab/>
        <w:t xml:space="preserve"> достоверности данных бухгалтерского учета и отчетности</w:t>
      </w:r>
      <w:bookmarkStart w:id="16" w:name="_ref_307661"/>
      <w:r w:rsidRPr="00DF5AFF">
        <w:rPr>
          <w:sz w:val="28"/>
          <w:szCs w:val="28"/>
        </w:rPr>
        <w:t xml:space="preserve">, в соответствии с порядком, </w:t>
      </w:r>
      <w:r w:rsidRPr="00915F88">
        <w:rPr>
          <w:sz w:val="28"/>
          <w:szCs w:val="28"/>
        </w:rPr>
        <w:t xml:space="preserve">приведенным в </w:t>
      </w:r>
      <w:r w:rsidRPr="005F3C4E">
        <w:rPr>
          <w:sz w:val="28"/>
          <w:szCs w:val="28"/>
        </w:rPr>
        <w:t xml:space="preserve">Приложении № </w:t>
      </w:r>
      <w:r w:rsidR="005F3C4E" w:rsidRPr="005F3C4E">
        <w:rPr>
          <w:sz w:val="28"/>
          <w:szCs w:val="28"/>
        </w:rPr>
        <w:t>4</w:t>
      </w:r>
      <w:r w:rsidRPr="005F3C4E">
        <w:rPr>
          <w:sz w:val="28"/>
          <w:szCs w:val="28"/>
        </w:rPr>
        <w:t xml:space="preserve"> к</w:t>
      </w:r>
      <w:r w:rsidRPr="00915F88">
        <w:rPr>
          <w:sz w:val="28"/>
          <w:szCs w:val="28"/>
        </w:rPr>
        <w:t xml:space="preserve"> </w:t>
      </w:r>
      <w:r w:rsidR="00915F88" w:rsidRPr="00915F88">
        <w:rPr>
          <w:sz w:val="28"/>
          <w:szCs w:val="28"/>
        </w:rPr>
        <w:t>настоящей у</w:t>
      </w:r>
      <w:r w:rsidRPr="00915F88">
        <w:rPr>
          <w:sz w:val="28"/>
          <w:szCs w:val="28"/>
        </w:rPr>
        <w:t>четной политике.</w:t>
      </w:r>
      <w:bookmarkEnd w:id="16"/>
    </w:p>
    <w:p w:rsidR="004D5663" w:rsidRPr="00DF5AFF" w:rsidRDefault="004D5663" w:rsidP="004D5663">
      <w:pPr>
        <w:spacing w:line="336" w:lineRule="auto"/>
        <w:ind w:firstLine="709"/>
        <w:jc w:val="both"/>
        <w:rPr>
          <w:sz w:val="28"/>
          <w:szCs w:val="28"/>
        </w:rPr>
      </w:pPr>
      <w:r w:rsidRPr="00915F88">
        <w:rPr>
          <w:sz w:val="28"/>
          <w:szCs w:val="28"/>
        </w:rPr>
        <w:t>2.7.2. Порядок проведения инвентаризации</w:t>
      </w:r>
      <w:r w:rsidRPr="00DF5AFF">
        <w:rPr>
          <w:sz w:val="28"/>
          <w:szCs w:val="28"/>
        </w:rPr>
        <w:t xml:space="preserve"> (количество инвентаризаций в отчетном году, даты их проведения, перечень имущества и </w:t>
      </w:r>
      <w:r w:rsidRPr="00DF5AFF">
        <w:rPr>
          <w:sz w:val="28"/>
          <w:szCs w:val="28"/>
        </w:rPr>
        <w:lastRenderedPageBreak/>
        <w:t>обязательств,  проверяемых при каждой из них, и т. д.) определяется приказом заместителя главы -начальником  УЭ и</w:t>
      </w:r>
      <w:proofErr w:type="gramStart"/>
      <w:r w:rsidRPr="00DF5AFF">
        <w:rPr>
          <w:sz w:val="28"/>
          <w:szCs w:val="28"/>
        </w:rPr>
        <w:t xml:space="preserve"> С</w:t>
      </w:r>
      <w:proofErr w:type="gramEnd"/>
      <w:r w:rsidRPr="00DF5AFF">
        <w:rPr>
          <w:sz w:val="28"/>
          <w:szCs w:val="28"/>
        </w:rPr>
        <w:t xml:space="preserve">  администрации ПГО</w:t>
      </w:r>
      <w:r w:rsidRPr="00DF5AFF">
        <w:rPr>
          <w:color w:val="000000" w:themeColor="text1"/>
          <w:sz w:val="28"/>
          <w:szCs w:val="28"/>
        </w:rPr>
        <w:t xml:space="preserve"> либо распоряжением администрации ПГО</w:t>
      </w:r>
      <w:r w:rsidRPr="00DF5AFF">
        <w:rPr>
          <w:sz w:val="28"/>
          <w:szCs w:val="28"/>
        </w:rPr>
        <w:t xml:space="preserve">, за исключением случаев, когда проведение инвентаризации обязательно. </w:t>
      </w:r>
    </w:p>
    <w:p w:rsidR="004D5663" w:rsidRPr="00DF5AFF" w:rsidRDefault="004D5663" w:rsidP="004D5663">
      <w:pPr>
        <w:spacing w:line="336" w:lineRule="auto"/>
        <w:ind w:firstLine="709"/>
        <w:jc w:val="both"/>
        <w:rPr>
          <w:sz w:val="28"/>
          <w:szCs w:val="28"/>
        </w:rPr>
      </w:pPr>
      <w:r w:rsidRPr="00DF5AFF">
        <w:rPr>
          <w:sz w:val="28"/>
          <w:szCs w:val="28"/>
        </w:rPr>
        <w:t>Проведение инвентаризации обязательно:</w:t>
      </w:r>
    </w:p>
    <w:p w:rsidR="004D5663" w:rsidRPr="00DF5AFF" w:rsidRDefault="004D5663" w:rsidP="004D5663">
      <w:pPr>
        <w:spacing w:line="336" w:lineRule="auto"/>
        <w:ind w:firstLine="709"/>
        <w:jc w:val="both"/>
        <w:rPr>
          <w:sz w:val="28"/>
          <w:szCs w:val="28"/>
        </w:rPr>
      </w:pPr>
      <w:r w:rsidRPr="00DF5AFF">
        <w:rPr>
          <w:sz w:val="28"/>
          <w:szCs w:val="28"/>
        </w:rPr>
        <w:t>- перед</w:t>
      </w:r>
      <w:r w:rsidRPr="00DF5AFF">
        <w:rPr>
          <w:sz w:val="28"/>
          <w:szCs w:val="28"/>
        </w:rPr>
        <w:tab/>
        <w:t>составлением</w:t>
      </w:r>
      <w:r w:rsidRPr="00DF5AFF">
        <w:rPr>
          <w:sz w:val="28"/>
          <w:szCs w:val="28"/>
        </w:rPr>
        <w:tab/>
        <w:t>годовой  бухгалтерской     отчетности</w:t>
      </w:r>
      <w:r w:rsidRPr="00DF5AFF">
        <w:rPr>
          <w:sz w:val="28"/>
          <w:szCs w:val="28"/>
        </w:rPr>
        <w:tab/>
        <w:t xml:space="preserve">(кроме имущества, инвентаризация которого проводилась не ранее </w:t>
      </w:r>
      <w:r w:rsidR="00D407B2">
        <w:rPr>
          <w:sz w:val="28"/>
          <w:szCs w:val="28"/>
        </w:rPr>
        <w:t xml:space="preserve">      </w:t>
      </w:r>
      <w:r w:rsidRPr="00DF5AFF">
        <w:rPr>
          <w:sz w:val="28"/>
          <w:szCs w:val="28"/>
        </w:rPr>
        <w:t xml:space="preserve">1 октября отчетного года); </w:t>
      </w:r>
    </w:p>
    <w:p w:rsidR="004D5663" w:rsidRPr="00DF5AFF" w:rsidRDefault="004D5663" w:rsidP="004D5663">
      <w:pPr>
        <w:spacing w:line="336" w:lineRule="auto"/>
        <w:ind w:firstLine="709"/>
        <w:jc w:val="both"/>
        <w:rPr>
          <w:sz w:val="28"/>
          <w:szCs w:val="28"/>
        </w:rPr>
      </w:pPr>
      <w:r w:rsidRPr="00DF5AFF">
        <w:rPr>
          <w:sz w:val="28"/>
          <w:szCs w:val="28"/>
        </w:rPr>
        <w:t>- при смене материально ответственных лиц;</w:t>
      </w:r>
    </w:p>
    <w:p w:rsidR="004D5663" w:rsidRPr="00DF5AFF" w:rsidRDefault="004D5663" w:rsidP="004D5663">
      <w:pPr>
        <w:spacing w:line="336" w:lineRule="auto"/>
        <w:ind w:firstLine="709"/>
        <w:jc w:val="both"/>
        <w:rPr>
          <w:sz w:val="28"/>
          <w:szCs w:val="28"/>
        </w:rPr>
      </w:pPr>
      <w:r w:rsidRPr="00DF5AFF">
        <w:rPr>
          <w:sz w:val="28"/>
          <w:szCs w:val="28"/>
        </w:rPr>
        <w:t>- при выявлении фактов хищения, злоупотребления или порчи имущества;</w:t>
      </w:r>
    </w:p>
    <w:p w:rsidR="004D5663" w:rsidRPr="00DF5AFF" w:rsidRDefault="004D5663" w:rsidP="004D5663">
      <w:pPr>
        <w:spacing w:line="336" w:lineRule="auto"/>
        <w:ind w:firstLine="709"/>
        <w:jc w:val="both"/>
        <w:rPr>
          <w:sz w:val="28"/>
          <w:szCs w:val="28"/>
        </w:rPr>
      </w:pPr>
      <w:r w:rsidRPr="00DF5AFF">
        <w:rPr>
          <w:sz w:val="28"/>
          <w:szCs w:val="28"/>
        </w:rPr>
        <w:t>- в случае стихийного бедствия, пожара или других чрезвычайных ситуаций, вызванных экстремальными условиями;</w:t>
      </w:r>
    </w:p>
    <w:p w:rsidR="004D5663" w:rsidRPr="00DF5AFF" w:rsidRDefault="004D5663" w:rsidP="004D5663">
      <w:pPr>
        <w:spacing w:line="336" w:lineRule="auto"/>
        <w:ind w:firstLine="709"/>
        <w:jc w:val="both"/>
        <w:rPr>
          <w:sz w:val="28"/>
          <w:szCs w:val="28"/>
        </w:rPr>
      </w:pPr>
      <w:r w:rsidRPr="00DF5AFF">
        <w:rPr>
          <w:sz w:val="28"/>
          <w:szCs w:val="28"/>
        </w:rPr>
        <w:t>- при реорганизации или ликвидации учреждения (инвентаризация проводится незамедлительно);</w:t>
      </w:r>
    </w:p>
    <w:p w:rsidR="004D5663" w:rsidRPr="00DF5AFF" w:rsidRDefault="004D5663" w:rsidP="004D5663">
      <w:pPr>
        <w:spacing w:line="336" w:lineRule="auto"/>
        <w:ind w:firstLine="709"/>
        <w:jc w:val="both"/>
        <w:rPr>
          <w:sz w:val="28"/>
          <w:szCs w:val="28"/>
        </w:rPr>
      </w:pPr>
      <w:r w:rsidRPr="00DF5AFF">
        <w:rPr>
          <w:sz w:val="28"/>
          <w:szCs w:val="28"/>
        </w:rPr>
        <w:t>- в других случаях, предусмотренных действующим законодательством.</w:t>
      </w:r>
    </w:p>
    <w:p w:rsidR="004D5663" w:rsidRPr="00DF5AFF" w:rsidRDefault="004D5663" w:rsidP="004D5663">
      <w:pPr>
        <w:spacing w:line="336" w:lineRule="auto"/>
        <w:ind w:firstLine="709"/>
        <w:jc w:val="both"/>
        <w:rPr>
          <w:sz w:val="28"/>
          <w:szCs w:val="28"/>
        </w:rPr>
      </w:pPr>
      <w:r w:rsidRPr="00DF5AFF">
        <w:rPr>
          <w:sz w:val="28"/>
          <w:szCs w:val="28"/>
        </w:rPr>
        <w:t>Инвентаризацию основных средств можно проводить один раз в три года.</w:t>
      </w:r>
    </w:p>
    <w:p w:rsidR="004D5663" w:rsidRPr="00C949A7" w:rsidRDefault="004D5663" w:rsidP="004D5663">
      <w:pPr>
        <w:spacing w:line="336" w:lineRule="auto"/>
        <w:ind w:firstLine="709"/>
        <w:jc w:val="both"/>
        <w:rPr>
          <w:sz w:val="28"/>
          <w:szCs w:val="28"/>
        </w:rPr>
      </w:pPr>
      <w:r w:rsidRPr="00DF5AFF">
        <w:rPr>
          <w:sz w:val="28"/>
          <w:szCs w:val="28"/>
        </w:rPr>
        <w:t>2.7.3. Создать постоянно действующую инвентаризационную комиссию в составе:</w:t>
      </w:r>
    </w:p>
    <w:p w:rsidR="004D5663" w:rsidRPr="00C949A7" w:rsidRDefault="004D5663" w:rsidP="004D5663">
      <w:pPr>
        <w:spacing w:line="336" w:lineRule="auto"/>
        <w:ind w:firstLine="709"/>
        <w:jc w:val="both"/>
        <w:rPr>
          <w:sz w:val="28"/>
          <w:szCs w:val="28"/>
        </w:rPr>
      </w:pPr>
      <w:r w:rsidRPr="00C949A7">
        <w:rPr>
          <w:sz w:val="28"/>
          <w:szCs w:val="28"/>
        </w:rPr>
        <w:t>-</w:t>
      </w:r>
      <w:r>
        <w:rPr>
          <w:sz w:val="28"/>
          <w:szCs w:val="28"/>
        </w:rPr>
        <w:t xml:space="preserve"> заместитель начальника УЭ и</w:t>
      </w:r>
      <w:proofErr w:type="gramStart"/>
      <w:r>
        <w:rPr>
          <w:sz w:val="28"/>
          <w:szCs w:val="28"/>
        </w:rPr>
        <w:t xml:space="preserve"> С</w:t>
      </w:r>
      <w:proofErr w:type="gramEnd"/>
      <w:r w:rsidRPr="00C949A7">
        <w:rPr>
          <w:sz w:val="28"/>
          <w:szCs w:val="28"/>
        </w:rPr>
        <w:t xml:space="preserve">  администрации </w:t>
      </w:r>
      <w:r>
        <w:rPr>
          <w:sz w:val="28"/>
          <w:szCs w:val="28"/>
        </w:rPr>
        <w:t xml:space="preserve"> ПГО</w:t>
      </w:r>
      <w:r w:rsidRPr="00C949A7">
        <w:rPr>
          <w:sz w:val="28"/>
          <w:szCs w:val="28"/>
        </w:rPr>
        <w:t>, председатель комиссии.</w:t>
      </w:r>
    </w:p>
    <w:p w:rsidR="004D5663" w:rsidRPr="00C949A7" w:rsidRDefault="004D5663" w:rsidP="004D5663">
      <w:pPr>
        <w:spacing w:line="336" w:lineRule="auto"/>
        <w:ind w:firstLine="709"/>
        <w:jc w:val="both"/>
        <w:rPr>
          <w:sz w:val="28"/>
          <w:szCs w:val="28"/>
        </w:rPr>
      </w:pPr>
      <w:r w:rsidRPr="00C949A7">
        <w:rPr>
          <w:sz w:val="28"/>
          <w:szCs w:val="28"/>
        </w:rPr>
        <w:t>Члены комиссии:</w:t>
      </w:r>
    </w:p>
    <w:p w:rsidR="004D5663" w:rsidRPr="00C949A7" w:rsidRDefault="004D5663" w:rsidP="004D5663">
      <w:pPr>
        <w:spacing w:line="336" w:lineRule="auto"/>
        <w:ind w:firstLine="709"/>
        <w:jc w:val="both"/>
        <w:rPr>
          <w:sz w:val="28"/>
          <w:szCs w:val="28"/>
        </w:rPr>
      </w:pPr>
      <w:r w:rsidRPr="00C949A7">
        <w:rPr>
          <w:sz w:val="28"/>
          <w:szCs w:val="28"/>
        </w:rPr>
        <w:t>- главный специалист     1  разряда  отдела по  кассовым  и</w:t>
      </w:r>
      <w:r>
        <w:rPr>
          <w:sz w:val="28"/>
          <w:szCs w:val="28"/>
        </w:rPr>
        <w:t xml:space="preserve"> </w:t>
      </w:r>
      <w:r w:rsidRPr="00C949A7">
        <w:rPr>
          <w:sz w:val="28"/>
          <w:szCs w:val="28"/>
        </w:rPr>
        <w:tab/>
        <w:t>расчетным операциям  управления  бухгалтерского  учета  и отчетности</w:t>
      </w:r>
      <w:r w:rsidRPr="00CD29C7">
        <w:rPr>
          <w:sz w:val="28"/>
          <w:szCs w:val="28"/>
        </w:rPr>
        <w:t xml:space="preserve"> </w:t>
      </w:r>
      <w:r w:rsidRPr="00C949A7">
        <w:rPr>
          <w:sz w:val="28"/>
          <w:szCs w:val="28"/>
        </w:rPr>
        <w:t xml:space="preserve">администрации </w:t>
      </w:r>
      <w:r>
        <w:rPr>
          <w:sz w:val="28"/>
          <w:szCs w:val="28"/>
        </w:rPr>
        <w:t xml:space="preserve"> ПГО</w:t>
      </w:r>
      <w:r w:rsidRPr="00C949A7">
        <w:rPr>
          <w:sz w:val="28"/>
          <w:szCs w:val="28"/>
        </w:rPr>
        <w:t>;</w:t>
      </w:r>
    </w:p>
    <w:p w:rsidR="004D5663" w:rsidRPr="00C949A7" w:rsidRDefault="004D5663" w:rsidP="004D5663">
      <w:pPr>
        <w:spacing w:line="336" w:lineRule="auto"/>
        <w:ind w:firstLine="709"/>
        <w:jc w:val="both"/>
        <w:rPr>
          <w:sz w:val="28"/>
          <w:szCs w:val="28"/>
        </w:rPr>
      </w:pPr>
      <w:r w:rsidRPr="00C949A7">
        <w:rPr>
          <w:sz w:val="28"/>
          <w:szCs w:val="28"/>
        </w:rPr>
        <w:t>- начальник</w:t>
      </w:r>
      <w:r>
        <w:rPr>
          <w:sz w:val="28"/>
          <w:szCs w:val="28"/>
        </w:rPr>
        <w:t xml:space="preserve"> </w:t>
      </w:r>
      <w:r w:rsidRPr="00C949A7">
        <w:rPr>
          <w:sz w:val="28"/>
          <w:szCs w:val="28"/>
        </w:rPr>
        <w:t xml:space="preserve"> либо </w:t>
      </w:r>
      <w:r>
        <w:rPr>
          <w:sz w:val="28"/>
          <w:szCs w:val="28"/>
        </w:rPr>
        <w:t>главный</w:t>
      </w:r>
      <w:r w:rsidRPr="00C949A7">
        <w:rPr>
          <w:sz w:val="28"/>
          <w:szCs w:val="28"/>
        </w:rPr>
        <w:t xml:space="preserve"> специалист     1  разряда  отдела экономики управления эконо</w:t>
      </w:r>
      <w:r>
        <w:rPr>
          <w:sz w:val="28"/>
          <w:szCs w:val="28"/>
        </w:rPr>
        <w:t>мики и собственности</w:t>
      </w:r>
      <w:r w:rsidRPr="00C949A7">
        <w:rPr>
          <w:sz w:val="28"/>
          <w:szCs w:val="28"/>
        </w:rPr>
        <w:t xml:space="preserve">; </w:t>
      </w:r>
    </w:p>
    <w:p w:rsidR="004D5663" w:rsidRPr="00C949A7" w:rsidRDefault="004D5663" w:rsidP="004D5663">
      <w:pPr>
        <w:spacing w:line="336" w:lineRule="auto"/>
        <w:ind w:firstLine="709"/>
        <w:jc w:val="both"/>
        <w:rPr>
          <w:sz w:val="28"/>
          <w:szCs w:val="28"/>
        </w:rPr>
      </w:pPr>
      <w:r w:rsidRPr="00C949A7">
        <w:rPr>
          <w:sz w:val="28"/>
          <w:szCs w:val="28"/>
        </w:rPr>
        <w:t xml:space="preserve">-начальник отдела </w:t>
      </w:r>
      <w:r>
        <w:rPr>
          <w:sz w:val="28"/>
          <w:szCs w:val="28"/>
        </w:rPr>
        <w:t>муниципальной службы и кадров</w:t>
      </w:r>
      <w:r w:rsidRPr="00CD29C7">
        <w:rPr>
          <w:sz w:val="28"/>
          <w:szCs w:val="28"/>
        </w:rPr>
        <w:t xml:space="preserve"> </w:t>
      </w:r>
      <w:r w:rsidRPr="00C949A7">
        <w:rPr>
          <w:sz w:val="28"/>
          <w:szCs w:val="28"/>
        </w:rPr>
        <w:t xml:space="preserve">администрации </w:t>
      </w:r>
      <w:r>
        <w:rPr>
          <w:sz w:val="28"/>
          <w:szCs w:val="28"/>
        </w:rPr>
        <w:t xml:space="preserve"> ПГО</w:t>
      </w:r>
      <w:r w:rsidRPr="00C949A7">
        <w:rPr>
          <w:sz w:val="28"/>
          <w:szCs w:val="28"/>
        </w:rPr>
        <w:t xml:space="preserve"> либо лицо его замещающее.</w:t>
      </w:r>
    </w:p>
    <w:p w:rsidR="004D5663" w:rsidRPr="00DF5AFF" w:rsidRDefault="004D5663" w:rsidP="004D5663">
      <w:pPr>
        <w:spacing w:line="336" w:lineRule="auto"/>
        <w:ind w:firstLine="709"/>
        <w:jc w:val="both"/>
        <w:rPr>
          <w:sz w:val="28"/>
          <w:szCs w:val="28"/>
        </w:rPr>
      </w:pPr>
      <w:r w:rsidRPr="00DF5AFF">
        <w:rPr>
          <w:sz w:val="28"/>
          <w:szCs w:val="28"/>
        </w:rPr>
        <w:lastRenderedPageBreak/>
        <w:t>Состав комиссии может изменяться, о чем издается приказ УЭ и</w:t>
      </w:r>
      <w:proofErr w:type="gramStart"/>
      <w:r w:rsidRPr="00DF5AFF">
        <w:rPr>
          <w:sz w:val="28"/>
          <w:szCs w:val="28"/>
        </w:rPr>
        <w:t xml:space="preserve"> С</w:t>
      </w:r>
      <w:proofErr w:type="gramEnd"/>
      <w:r w:rsidRPr="00DF5AFF">
        <w:rPr>
          <w:sz w:val="28"/>
          <w:szCs w:val="28"/>
        </w:rPr>
        <w:t xml:space="preserve">  администрации  ПГО либо распоряжение администрации ПГО.</w:t>
      </w:r>
    </w:p>
    <w:p w:rsidR="00413ACE" w:rsidRPr="00C949A7" w:rsidRDefault="007D0B55" w:rsidP="00E7550D">
      <w:pPr>
        <w:spacing w:line="336" w:lineRule="auto"/>
        <w:ind w:firstLine="709"/>
        <w:jc w:val="both"/>
        <w:rPr>
          <w:sz w:val="28"/>
          <w:szCs w:val="28"/>
        </w:rPr>
      </w:pPr>
      <w:r w:rsidRPr="00DF5AFF">
        <w:rPr>
          <w:sz w:val="28"/>
          <w:szCs w:val="28"/>
        </w:rPr>
        <w:t>2.</w:t>
      </w:r>
      <w:r w:rsidR="001A1D4E" w:rsidRPr="00DF5AFF">
        <w:rPr>
          <w:sz w:val="28"/>
          <w:szCs w:val="28"/>
        </w:rPr>
        <w:t>7</w:t>
      </w:r>
      <w:r w:rsidR="00621129" w:rsidRPr="00DF5AFF">
        <w:rPr>
          <w:sz w:val="28"/>
          <w:szCs w:val="28"/>
        </w:rPr>
        <w:t>.</w:t>
      </w:r>
      <w:r w:rsidR="000B5E10" w:rsidRPr="00DF5AFF">
        <w:rPr>
          <w:sz w:val="28"/>
          <w:szCs w:val="28"/>
        </w:rPr>
        <w:t>4</w:t>
      </w:r>
      <w:r w:rsidR="00621129" w:rsidRPr="00DF5AFF">
        <w:rPr>
          <w:sz w:val="28"/>
          <w:szCs w:val="28"/>
        </w:rPr>
        <w:t>.</w:t>
      </w:r>
      <w:r w:rsidR="00413ACE" w:rsidRPr="00DF5AFF">
        <w:rPr>
          <w:sz w:val="28"/>
          <w:szCs w:val="28"/>
        </w:rPr>
        <w:t xml:space="preserve"> По итогам года </w:t>
      </w:r>
      <w:r w:rsidR="008830A1" w:rsidRPr="00DF5AFF">
        <w:rPr>
          <w:sz w:val="28"/>
          <w:szCs w:val="28"/>
        </w:rPr>
        <w:t xml:space="preserve"> </w:t>
      </w:r>
      <w:r w:rsidR="00413ACE" w:rsidRPr="00DF5AFF">
        <w:rPr>
          <w:sz w:val="28"/>
          <w:szCs w:val="28"/>
        </w:rPr>
        <w:t>сверят</w:t>
      </w:r>
      <w:r w:rsidR="00FF4518" w:rsidRPr="00DF5AFF">
        <w:rPr>
          <w:sz w:val="28"/>
          <w:szCs w:val="28"/>
        </w:rPr>
        <w:t>ь</w:t>
      </w:r>
      <w:r w:rsidR="00413ACE" w:rsidRPr="00DF5AFF">
        <w:rPr>
          <w:sz w:val="28"/>
          <w:szCs w:val="28"/>
        </w:rPr>
        <w:t xml:space="preserve"> расчеты с контрагентами</w:t>
      </w:r>
      <w:r w:rsidR="00413ACE" w:rsidRPr="00C949A7">
        <w:rPr>
          <w:sz w:val="28"/>
          <w:szCs w:val="28"/>
        </w:rPr>
        <w:t xml:space="preserve"> для подтверждения достоверности учетных данных перед составлением годовой отчетности. </w:t>
      </w:r>
    </w:p>
    <w:p w:rsidR="003419B5" w:rsidRDefault="00413ACE" w:rsidP="006379F7">
      <w:pPr>
        <w:pStyle w:val="a3"/>
        <w:spacing w:before="0" w:beforeAutospacing="0" w:after="0" w:afterAutospacing="0" w:line="336" w:lineRule="auto"/>
        <w:ind w:firstLine="709"/>
        <w:rPr>
          <w:b/>
          <w:sz w:val="28"/>
          <w:szCs w:val="28"/>
        </w:rPr>
      </w:pPr>
      <w:r w:rsidRPr="00C949A7">
        <w:rPr>
          <w:bCs/>
          <w:sz w:val="28"/>
          <w:szCs w:val="28"/>
        </w:rPr>
        <w:t>Основные цели сверки расчетов:</w:t>
      </w:r>
      <w:r w:rsidRPr="00C949A7">
        <w:rPr>
          <w:sz w:val="28"/>
          <w:szCs w:val="28"/>
        </w:rPr>
        <w:br/>
      </w:r>
      <w:r w:rsidR="00163C4B" w:rsidRPr="00C949A7">
        <w:rPr>
          <w:sz w:val="28"/>
          <w:szCs w:val="28"/>
        </w:rPr>
        <w:tab/>
      </w:r>
      <w:r w:rsidR="009E42D8" w:rsidRPr="00C949A7">
        <w:rPr>
          <w:sz w:val="28"/>
          <w:szCs w:val="28"/>
        </w:rPr>
        <w:t>-</w:t>
      </w:r>
      <w:r w:rsidRPr="00C949A7">
        <w:rPr>
          <w:sz w:val="28"/>
          <w:szCs w:val="28"/>
        </w:rPr>
        <w:t xml:space="preserve"> проверка правильности и своевременности отражения в учете обязательств;</w:t>
      </w:r>
      <w:r w:rsidRPr="00C949A7">
        <w:rPr>
          <w:sz w:val="28"/>
          <w:szCs w:val="28"/>
        </w:rPr>
        <w:br/>
      </w:r>
      <w:r w:rsidR="00163C4B" w:rsidRPr="00C949A7">
        <w:rPr>
          <w:sz w:val="28"/>
          <w:szCs w:val="28"/>
        </w:rPr>
        <w:tab/>
      </w:r>
      <w:r w:rsidR="009E42D8" w:rsidRPr="00C949A7">
        <w:rPr>
          <w:sz w:val="28"/>
          <w:szCs w:val="28"/>
        </w:rPr>
        <w:t>-</w:t>
      </w:r>
      <w:r w:rsidRPr="00C949A7">
        <w:rPr>
          <w:sz w:val="28"/>
          <w:szCs w:val="28"/>
        </w:rPr>
        <w:t xml:space="preserve"> сопоставление данных бухгалтерского учета с фактическим состоянием расчетов;</w:t>
      </w:r>
      <w:r w:rsidRPr="00C949A7">
        <w:rPr>
          <w:sz w:val="28"/>
          <w:szCs w:val="28"/>
        </w:rPr>
        <w:br/>
      </w:r>
      <w:r w:rsidR="00163C4B" w:rsidRPr="00C949A7">
        <w:rPr>
          <w:sz w:val="28"/>
          <w:szCs w:val="28"/>
        </w:rPr>
        <w:tab/>
      </w:r>
      <w:r w:rsidR="009E42D8" w:rsidRPr="00C949A7">
        <w:rPr>
          <w:sz w:val="28"/>
          <w:szCs w:val="28"/>
        </w:rPr>
        <w:t>-</w:t>
      </w:r>
      <w:r w:rsidRPr="00C949A7">
        <w:rPr>
          <w:sz w:val="28"/>
          <w:szCs w:val="28"/>
        </w:rPr>
        <w:t xml:space="preserve"> выявление расхождений и устранение возникших расхождений;</w:t>
      </w:r>
      <w:r w:rsidRPr="00C949A7">
        <w:rPr>
          <w:sz w:val="28"/>
          <w:szCs w:val="28"/>
        </w:rPr>
        <w:br/>
      </w:r>
      <w:r w:rsidR="00163C4B" w:rsidRPr="00C949A7">
        <w:rPr>
          <w:sz w:val="28"/>
          <w:szCs w:val="28"/>
        </w:rPr>
        <w:tab/>
      </w:r>
      <w:r w:rsidR="009E42D8" w:rsidRPr="00C949A7">
        <w:rPr>
          <w:sz w:val="28"/>
          <w:szCs w:val="28"/>
        </w:rPr>
        <w:t>-</w:t>
      </w:r>
      <w:r w:rsidRPr="00C949A7">
        <w:rPr>
          <w:sz w:val="28"/>
          <w:szCs w:val="28"/>
        </w:rPr>
        <w:t xml:space="preserve"> предупреждение </w:t>
      </w:r>
      <w:r w:rsidR="00995C3D" w:rsidRPr="00C949A7">
        <w:rPr>
          <w:sz w:val="28"/>
          <w:szCs w:val="28"/>
        </w:rPr>
        <w:t>судебных споров</w:t>
      </w:r>
      <w:r w:rsidRPr="00C949A7">
        <w:rPr>
          <w:sz w:val="28"/>
          <w:szCs w:val="28"/>
        </w:rPr>
        <w:t xml:space="preserve"> по невыполненным собственным обязательствам;</w:t>
      </w:r>
      <w:r w:rsidRPr="00C949A7">
        <w:rPr>
          <w:sz w:val="28"/>
          <w:szCs w:val="28"/>
        </w:rPr>
        <w:br/>
      </w:r>
      <w:r w:rsidR="00163C4B" w:rsidRPr="00C949A7">
        <w:rPr>
          <w:sz w:val="28"/>
          <w:szCs w:val="28"/>
        </w:rPr>
        <w:tab/>
      </w:r>
      <w:r w:rsidR="009E42D8" w:rsidRPr="00C949A7">
        <w:rPr>
          <w:sz w:val="28"/>
          <w:szCs w:val="28"/>
        </w:rPr>
        <w:t>-</w:t>
      </w:r>
      <w:r w:rsidRPr="00C949A7">
        <w:rPr>
          <w:sz w:val="28"/>
          <w:szCs w:val="28"/>
        </w:rPr>
        <w:t xml:space="preserve"> предупреждение возникновения нереальных к взысканию </w:t>
      </w:r>
      <w:r w:rsidR="00995C3D" w:rsidRPr="00C949A7">
        <w:rPr>
          <w:sz w:val="28"/>
          <w:szCs w:val="28"/>
        </w:rPr>
        <w:t>долгов</w:t>
      </w:r>
      <w:r w:rsidRPr="00C949A7">
        <w:rPr>
          <w:sz w:val="28"/>
          <w:szCs w:val="28"/>
        </w:rPr>
        <w:t xml:space="preserve"> перед учреждением.</w:t>
      </w:r>
    </w:p>
    <w:p w:rsidR="00DF5AFF" w:rsidRDefault="00DF5AFF" w:rsidP="00E7550D">
      <w:pPr>
        <w:spacing w:line="336" w:lineRule="auto"/>
        <w:ind w:firstLine="709"/>
        <w:jc w:val="center"/>
        <w:rPr>
          <w:b/>
          <w:sz w:val="28"/>
          <w:szCs w:val="28"/>
        </w:rPr>
      </w:pPr>
    </w:p>
    <w:p w:rsidR="00621129" w:rsidRDefault="001A1D4E" w:rsidP="00E7550D">
      <w:pPr>
        <w:spacing w:line="336" w:lineRule="auto"/>
        <w:ind w:firstLine="709"/>
        <w:jc w:val="center"/>
        <w:rPr>
          <w:b/>
          <w:sz w:val="28"/>
          <w:szCs w:val="28"/>
        </w:rPr>
      </w:pPr>
      <w:r w:rsidRPr="00C949A7">
        <w:rPr>
          <w:b/>
          <w:sz w:val="28"/>
          <w:szCs w:val="28"/>
        </w:rPr>
        <w:t>2.</w:t>
      </w:r>
      <w:r w:rsidR="00766A06" w:rsidRPr="00C949A7">
        <w:rPr>
          <w:b/>
          <w:sz w:val="28"/>
          <w:szCs w:val="28"/>
        </w:rPr>
        <w:t>8</w:t>
      </w:r>
      <w:r w:rsidR="000806BD" w:rsidRPr="00C949A7">
        <w:rPr>
          <w:b/>
          <w:sz w:val="28"/>
          <w:szCs w:val="28"/>
        </w:rPr>
        <w:t>. Выдача денег под отчет</w:t>
      </w:r>
    </w:p>
    <w:p w:rsidR="00DF5AFF" w:rsidRDefault="001A1D4E" w:rsidP="00E7550D">
      <w:pPr>
        <w:spacing w:line="336" w:lineRule="auto"/>
        <w:ind w:firstLine="709"/>
        <w:jc w:val="both"/>
        <w:rPr>
          <w:sz w:val="28"/>
          <w:szCs w:val="28"/>
        </w:rPr>
      </w:pPr>
      <w:r w:rsidRPr="00C949A7">
        <w:rPr>
          <w:sz w:val="28"/>
          <w:szCs w:val="28"/>
        </w:rPr>
        <w:t>2.</w:t>
      </w:r>
      <w:r w:rsidR="000806BD" w:rsidRPr="00C949A7">
        <w:rPr>
          <w:sz w:val="28"/>
          <w:szCs w:val="28"/>
        </w:rPr>
        <w:t>8.1. Выдач</w:t>
      </w:r>
      <w:r w:rsidR="00601D5E" w:rsidRPr="00C949A7">
        <w:rPr>
          <w:sz w:val="28"/>
          <w:szCs w:val="28"/>
        </w:rPr>
        <w:t>у</w:t>
      </w:r>
      <w:r w:rsidR="00DF5AFF">
        <w:rPr>
          <w:sz w:val="28"/>
          <w:szCs w:val="28"/>
        </w:rPr>
        <w:t xml:space="preserve"> </w:t>
      </w:r>
      <w:r w:rsidR="000806BD" w:rsidRPr="00C949A7">
        <w:rPr>
          <w:sz w:val="28"/>
          <w:szCs w:val="28"/>
        </w:rPr>
        <w:t>денеж</w:t>
      </w:r>
      <w:r w:rsidR="009F3B82" w:rsidRPr="00C949A7">
        <w:rPr>
          <w:sz w:val="28"/>
          <w:szCs w:val="28"/>
        </w:rPr>
        <w:t xml:space="preserve">ных средств </w:t>
      </w:r>
      <w:r w:rsidR="00601D5E" w:rsidRPr="00C949A7">
        <w:rPr>
          <w:sz w:val="28"/>
          <w:szCs w:val="28"/>
        </w:rPr>
        <w:t>сотруд</w:t>
      </w:r>
      <w:r w:rsidR="009F3B82" w:rsidRPr="00C949A7">
        <w:rPr>
          <w:sz w:val="28"/>
          <w:szCs w:val="28"/>
        </w:rPr>
        <w:t xml:space="preserve">никам </w:t>
      </w:r>
      <w:r w:rsidR="00D22965">
        <w:rPr>
          <w:sz w:val="28"/>
          <w:szCs w:val="28"/>
        </w:rPr>
        <w:t>УЭ и</w:t>
      </w:r>
      <w:proofErr w:type="gramStart"/>
      <w:r w:rsidR="00D22965">
        <w:rPr>
          <w:sz w:val="28"/>
          <w:szCs w:val="28"/>
        </w:rPr>
        <w:t xml:space="preserve"> С</w:t>
      </w:r>
      <w:proofErr w:type="gramEnd"/>
      <w:r w:rsidR="00D22965">
        <w:rPr>
          <w:sz w:val="28"/>
          <w:szCs w:val="28"/>
        </w:rPr>
        <w:t xml:space="preserve"> </w:t>
      </w:r>
      <w:r w:rsidR="009F3B82" w:rsidRPr="00C949A7">
        <w:rPr>
          <w:sz w:val="28"/>
          <w:szCs w:val="28"/>
        </w:rPr>
        <w:t>администрации ПГО</w:t>
      </w:r>
      <w:r w:rsidR="00DF5AFF">
        <w:rPr>
          <w:sz w:val="28"/>
          <w:szCs w:val="28"/>
        </w:rPr>
        <w:t xml:space="preserve"> </w:t>
      </w:r>
      <w:r w:rsidR="000806BD" w:rsidRPr="00C949A7">
        <w:rPr>
          <w:sz w:val="28"/>
          <w:szCs w:val="28"/>
        </w:rPr>
        <w:t>производить:</w:t>
      </w:r>
    </w:p>
    <w:p w:rsidR="009F3B82" w:rsidRPr="00C949A7" w:rsidRDefault="000806BD" w:rsidP="00E7550D">
      <w:pPr>
        <w:spacing w:line="336" w:lineRule="auto"/>
        <w:ind w:firstLine="709"/>
        <w:jc w:val="both"/>
        <w:rPr>
          <w:sz w:val="28"/>
          <w:szCs w:val="28"/>
        </w:rPr>
      </w:pPr>
      <w:r w:rsidRPr="00C949A7">
        <w:rPr>
          <w:sz w:val="28"/>
          <w:szCs w:val="28"/>
        </w:rPr>
        <w:t>- под отчет на хозяйственно-операционные расходы;</w:t>
      </w:r>
    </w:p>
    <w:p w:rsidR="009F3B82" w:rsidRPr="00C949A7" w:rsidRDefault="009F3B82" w:rsidP="00E7550D">
      <w:pPr>
        <w:spacing w:line="336" w:lineRule="auto"/>
        <w:ind w:firstLine="709"/>
        <w:jc w:val="both"/>
        <w:rPr>
          <w:sz w:val="28"/>
          <w:szCs w:val="28"/>
        </w:rPr>
      </w:pPr>
      <w:r w:rsidRPr="00C949A7">
        <w:rPr>
          <w:sz w:val="28"/>
          <w:szCs w:val="28"/>
        </w:rPr>
        <w:t>- под отчет на расходы</w:t>
      </w:r>
      <w:r w:rsidR="00F72161" w:rsidRPr="00C949A7">
        <w:rPr>
          <w:sz w:val="28"/>
          <w:szCs w:val="28"/>
        </w:rPr>
        <w:t>,</w:t>
      </w:r>
      <w:r w:rsidRPr="00C949A7">
        <w:rPr>
          <w:sz w:val="28"/>
          <w:szCs w:val="28"/>
        </w:rPr>
        <w:t xml:space="preserve"> связанные со служебн</w:t>
      </w:r>
      <w:r w:rsidR="000672DF" w:rsidRPr="00C949A7">
        <w:rPr>
          <w:sz w:val="28"/>
          <w:szCs w:val="28"/>
        </w:rPr>
        <w:t>ыми командировками</w:t>
      </w:r>
      <w:r w:rsidRPr="00C949A7">
        <w:rPr>
          <w:sz w:val="28"/>
          <w:szCs w:val="28"/>
        </w:rPr>
        <w:t>;</w:t>
      </w:r>
    </w:p>
    <w:p w:rsidR="009F3B82" w:rsidRPr="00C949A7" w:rsidRDefault="000806BD" w:rsidP="00E7550D">
      <w:pPr>
        <w:spacing w:line="336" w:lineRule="auto"/>
        <w:ind w:firstLine="709"/>
        <w:jc w:val="both"/>
        <w:rPr>
          <w:sz w:val="28"/>
          <w:szCs w:val="28"/>
        </w:rPr>
      </w:pPr>
      <w:r w:rsidRPr="00C949A7">
        <w:rPr>
          <w:sz w:val="28"/>
          <w:szCs w:val="28"/>
        </w:rPr>
        <w:t>- в порядке возмещения</w:t>
      </w:r>
      <w:r w:rsidR="00D037DB" w:rsidRPr="00C949A7">
        <w:rPr>
          <w:sz w:val="28"/>
          <w:szCs w:val="28"/>
        </w:rPr>
        <w:t xml:space="preserve"> (компенсации)</w:t>
      </w:r>
      <w:r w:rsidRPr="00C949A7">
        <w:rPr>
          <w:sz w:val="28"/>
          <w:szCs w:val="28"/>
        </w:rPr>
        <w:t xml:space="preserve"> произведенных </w:t>
      </w:r>
      <w:r w:rsidR="0028632B" w:rsidRPr="00C949A7">
        <w:rPr>
          <w:sz w:val="28"/>
          <w:szCs w:val="28"/>
        </w:rPr>
        <w:t>сотруд</w:t>
      </w:r>
      <w:r w:rsidRPr="00C949A7">
        <w:rPr>
          <w:sz w:val="28"/>
          <w:szCs w:val="28"/>
        </w:rPr>
        <w:t>ником из личных средств расходов (включая перерасход по авансовым отчетам).</w:t>
      </w:r>
    </w:p>
    <w:p w:rsidR="003D2E55" w:rsidRPr="00C949A7" w:rsidRDefault="001A1D4E" w:rsidP="00E7550D">
      <w:pPr>
        <w:tabs>
          <w:tab w:val="left" w:pos="0"/>
          <w:tab w:val="left" w:pos="142"/>
        </w:tabs>
        <w:spacing w:line="336" w:lineRule="auto"/>
        <w:ind w:firstLine="709"/>
        <w:jc w:val="both"/>
        <w:rPr>
          <w:sz w:val="28"/>
          <w:szCs w:val="28"/>
        </w:rPr>
      </w:pPr>
      <w:r w:rsidRPr="00C949A7">
        <w:rPr>
          <w:sz w:val="28"/>
          <w:szCs w:val="28"/>
        </w:rPr>
        <w:t>2.</w:t>
      </w:r>
      <w:r w:rsidR="000806BD" w:rsidRPr="00C949A7">
        <w:rPr>
          <w:sz w:val="28"/>
          <w:szCs w:val="28"/>
        </w:rPr>
        <w:t>8.2</w:t>
      </w:r>
      <w:r w:rsidR="00DF5AFF" w:rsidRPr="00DF5AFF">
        <w:rPr>
          <w:sz w:val="28"/>
          <w:szCs w:val="28"/>
        </w:rPr>
        <w:t xml:space="preserve"> </w:t>
      </w:r>
      <w:r w:rsidR="00DF5AFF" w:rsidRPr="00C949A7">
        <w:rPr>
          <w:sz w:val="28"/>
          <w:szCs w:val="28"/>
        </w:rPr>
        <w:t>Выдачу денежных средств под отчет на хозяйственно-операционные расходы производить на основании заявления подотчетного лица при условии его полного отчета по ранее выданному ему авансу и с</w:t>
      </w:r>
      <w:r w:rsidR="000806BD" w:rsidRPr="00C949A7">
        <w:rPr>
          <w:sz w:val="28"/>
          <w:szCs w:val="28"/>
        </w:rPr>
        <w:t xml:space="preserve"> </w:t>
      </w:r>
      <w:r w:rsidR="007B1066" w:rsidRPr="00C949A7">
        <w:rPr>
          <w:sz w:val="28"/>
          <w:szCs w:val="28"/>
        </w:rPr>
        <w:t xml:space="preserve">письменного </w:t>
      </w:r>
      <w:r w:rsidR="000806BD" w:rsidRPr="00C949A7">
        <w:rPr>
          <w:sz w:val="28"/>
          <w:szCs w:val="28"/>
        </w:rPr>
        <w:t xml:space="preserve">разрешения </w:t>
      </w:r>
      <w:r w:rsidR="00D22965">
        <w:rPr>
          <w:sz w:val="28"/>
          <w:szCs w:val="28"/>
        </w:rPr>
        <w:t xml:space="preserve"> заместителя главы – начальника УЭ и</w:t>
      </w:r>
      <w:proofErr w:type="gramStart"/>
      <w:r w:rsidR="00D22965">
        <w:rPr>
          <w:sz w:val="28"/>
          <w:szCs w:val="28"/>
        </w:rPr>
        <w:t xml:space="preserve"> С</w:t>
      </w:r>
      <w:proofErr w:type="gramEnd"/>
      <w:r w:rsidR="000B0E63">
        <w:rPr>
          <w:sz w:val="28"/>
          <w:szCs w:val="28"/>
        </w:rPr>
        <w:t xml:space="preserve"> администрации ПГО,    либо </w:t>
      </w:r>
      <w:r w:rsidR="00A44986" w:rsidRPr="00C949A7">
        <w:rPr>
          <w:sz w:val="28"/>
          <w:szCs w:val="28"/>
        </w:rPr>
        <w:t xml:space="preserve"> заместителя</w:t>
      </w:r>
      <w:r w:rsidR="00D22965">
        <w:rPr>
          <w:sz w:val="28"/>
          <w:szCs w:val="28"/>
        </w:rPr>
        <w:t xml:space="preserve"> начальника УЭ и С</w:t>
      </w:r>
      <w:r w:rsidR="00A44986" w:rsidRPr="00C949A7">
        <w:rPr>
          <w:sz w:val="28"/>
          <w:szCs w:val="28"/>
        </w:rPr>
        <w:t xml:space="preserve"> администрации ПГО</w:t>
      </w:r>
      <w:r w:rsidR="000806BD" w:rsidRPr="00C949A7">
        <w:rPr>
          <w:sz w:val="28"/>
          <w:szCs w:val="28"/>
        </w:rPr>
        <w:t>.</w:t>
      </w:r>
      <w:r w:rsidR="003D2E55" w:rsidRPr="00C949A7">
        <w:rPr>
          <w:sz w:val="28"/>
          <w:szCs w:val="28"/>
        </w:rPr>
        <w:t xml:space="preserve"> </w:t>
      </w:r>
    </w:p>
    <w:p w:rsidR="003D2E55" w:rsidRPr="00C949A7" w:rsidRDefault="003D2E55" w:rsidP="00E7550D">
      <w:pPr>
        <w:tabs>
          <w:tab w:val="left" w:pos="0"/>
          <w:tab w:val="left" w:pos="142"/>
        </w:tabs>
        <w:spacing w:line="336" w:lineRule="auto"/>
        <w:ind w:firstLine="709"/>
        <w:jc w:val="both"/>
        <w:rPr>
          <w:sz w:val="28"/>
          <w:szCs w:val="28"/>
        </w:rPr>
      </w:pPr>
      <w:r w:rsidRPr="00C949A7">
        <w:rPr>
          <w:sz w:val="28"/>
          <w:szCs w:val="28"/>
        </w:rPr>
        <w:t>Передача выданных под отчет дене</w:t>
      </w:r>
      <w:r w:rsidR="00181A50" w:rsidRPr="00C949A7">
        <w:rPr>
          <w:sz w:val="28"/>
          <w:szCs w:val="28"/>
        </w:rPr>
        <w:t>жных средств</w:t>
      </w:r>
      <w:r w:rsidRPr="00C949A7">
        <w:rPr>
          <w:sz w:val="28"/>
          <w:szCs w:val="28"/>
        </w:rPr>
        <w:t xml:space="preserve"> одним лицом другому запрещается.</w:t>
      </w:r>
    </w:p>
    <w:p w:rsidR="00DA55A5" w:rsidRDefault="001A1D4E" w:rsidP="00E7550D">
      <w:pPr>
        <w:autoSpaceDE w:val="0"/>
        <w:autoSpaceDN w:val="0"/>
        <w:adjustRightInd w:val="0"/>
        <w:spacing w:line="336" w:lineRule="auto"/>
        <w:ind w:firstLine="709"/>
        <w:jc w:val="both"/>
        <w:rPr>
          <w:sz w:val="28"/>
          <w:szCs w:val="28"/>
        </w:rPr>
      </w:pPr>
      <w:r w:rsidRPr="00C949A7">
        <w:rPr>
          <w:sz w:val="28"/>
          <w:szCs w:val="28"/>
        </w:rPr>
        <w:lastRenderedPageBreak/>
        <w:t>2.</w:t>
      </w:r>
      <w:r w:rsidR="000806BD" w:rsidRPr="00C949A7">
        <w:rPr>
          <w:sz w:val="28"/>
          <w:szCs w:val="28"/>
        </w:rPr>
        <w:t>8.3. Выдач</w:t>
      </w:r>
      <w:r w:rsidR="00FF4518" w:rsidRPr="00C949A7">
        <w:rPr>
          <w:sz w:val="28"/>
          <w:szCs w:val="28"/>
        </w:rPr>
        <w:t>у</w:t>
      </w:r>
      <w:r w:rsidR="000806BD" w:rsidRPr="00C949A7">
        <w:rPr>
          <w:sz w:val="28"/>
          <w:szCs w:val="28"/>
        </w:rPr>
        <w:t xml:space="preserve"> денежных средств </w:t>
      </w:r>
      <w:r w:rsidR="00A44986" w:rsidRPr="00C949A7">
        <w:rPr>
          <w:sz w:val="28"/>
          <w:szCs w:val="28"/>
        </w:rPr>
        <w:t>на</w:t>
      </w:r>
      <w:r w:rsidR="000806BD" w:rsidRPr="00C949A7">
        <w:rPr>
          <w:sz w:val="28"/>
          <w:szCs w:val="28"/>
        </w:rPr>
        <w:t xml:space="preserve"> </w:t>
      </w:r>
      <w:r w:rsidR="00A44986" w:rsidRPr="00C949A7">
        <w:rPr>
          <w:sz w:val="28"/>
          <w:szCs w:val="28"/>
        </w:rPr>
        <w:t>оплату командировочных расходов</w:t>
      </w:r>
      <w:r w:rsidR="00181A50" w:rsidRPr="00C949A7">
        <w:rPr>
          <w:sz w:val="28"/>
          <w:szCs w:val="28"/>
        </w:rPr>
        <w:t xml:space="preserve"> и</w:t>
      </w:r>
      <w:r w:rsidR="00A44986" w:rsidRPr="00C949A7">
        <w:rPr>
          <w:sz w:val="28"/>
          <w:szCs w:val="28"/>
        </w:rPr>
        <w:t xml:space="preserve"> </w:t>
      </w:r>
      <w:r w:rsidR="00D037DB" w:rsidRPr="00C949A7">
        <w:rPr>
          <w:sz w:val="28"/>
          <w:szCs w:val="28"/>
        </w:rPr>
        <w:t>возмещение (</w:t>
      </w:r>
      <w:r w:rsidR="00A44986" w:rsidRPr="00C949A7">
        <w:rPr>
          <w:sz w:val="28"/>
          <w:szCs w:val="28"/>
        </w:rPr>
        <w:t>компенсаци</w:t>
      </w:r>
      <w:r w:rsidR="0023125E" w:rsidRPr="00C949A7">
        <w:rPr>
          <w:sz w:val="28"/>
          <w:szCs w:val="28"/>
        </w:rPr>
        <w:t>ю</w:t>
      </w:r>
      <w:r w:rsidR="00D037DB" w:rsidRPr="00C949A7">
        <w:rPr>
          <w:sz w:val="28"/>
          <w:szCs w:val="28"/>
        </w:rPr>
        <w:t>)</w:t>
      </w:r>
      <w:r w:rsidR="00A44986" w:rsidRPr="00C949A7">
        <w:rPr>
          <w:sz w:val="28"/>
          <w:szCs w:val="28"/>
        </w:rPr>
        <w:t xml:space="preserve"> сотрудникам документально подтвержденных расходов </w:t>
      </w:r>
      <w:r w:rsidR="00181A50" w:rsidRPr="00C949A7">
        <w:rPr>
          <w:sz w:val="28"/>
          <w:szCs w:val="28"/>
        </w:rPr>
        <w:t>на основании надлежащим образом оформленных документов и отчетов при наличии разреши</w:t>
      </w:r>
      <w:r w:rsidR="000B0E63">
        <w:rPr>
          <w:sz w:val="28"/>
          <w:szCs w:val="28"/>
        </w:rPr>
        <w:t xml:space="preserve">тельной надписи </w:t>
      </w:r>
      <w:r w:rsidR="00A80F7D">
        <w:rPr>
          <w:sz w:val="28"/>
          <w:szCs w:val="28"/>
        </w:rPr>
        <w:t>заместителя главы-начальника УЭ и</w:t>
      </w:r>
      <w:proofErr w:type="gramStart"/>
      <w:r w:rsidR="00A80F7D">
        <w:rPr>
          <w:sz w:val="28"/>
          <w:szCs w:val="28"/>
        </w:rPr>
        <w:t xml:space="preserve"> С</w:t>
      </w:r>
      <w:proofErr w:type="gramEnd"/>
      <w:r w:rsidR="000B0E63">
        <w:rPr>
          <w:sz w:val="28"/>
          <w:szCs w:val="28"/>
        </w:rPr>
        <w:t xml:space="preserve"> администрации ПГО либо </w:t>
      </w:r>
      <w:r w:rsidR="00181A50" w:rsidRPr="00C949A7">
        <w:rPr>
          <w:sz w:val="28"/>
          <w:szCs w:val="28"/>
        </w:rPr>
        <w:t xml:space="preserve"> заместителя </w:t>
      </w:r>
      <w:r w:rsidR="00A80F7D">
        <w:rPr>
          <w:sz w:val="28"/>
          <w:szCs w:val="28"/>
        </w:rPr>
        <w:t>начальника УЭ и С</w:t>
      </w:r>
      <w:r w:rsidR="000B0E63">
        <w:rPr>
          <w:sz w:val="28"/>
          <w:szCs w:val="28"/>
        </w:rPr>
        <w:t xml:space="preserve"> </w:t>
      </w:r>
      <w:r w:rsidR="00181A50" w:rsidRPr="00C949A7">
        <w:rPr>
          <w:sz w:val="28"/>
          <w:szCs w:val="28"/>
        </w:rPr>
        <w:t xml:space="preserve"> администрации ПГО </w:t>
      </w:r>
      <w:r w:rsidR="000806BD" w:rsidRPr="00C949A7">
        <w:rPr>
          <w:sz w:val="28"/>
          <w:szCs w:val="28"/>
        </w:rPr>
        <w:t>производит</w:t>
      </w:r>
      <w:r w:rsidR="00FF4518" w:rsidRPr="00C949A7">
        <w:rPr>
          <w:sz w:val="28"/>
          <w:szCs w:val="28"/>
        </w:rPr>
        <w:t>ь</w:t>
      </w:r>
      <w:r w:rsidR="00DF5AFF">
        <w:rPr>
          <w:sz w:val="28"/>
          <w:szCs w:val="28"/>
        </w:rPr>
        <w:t xml:space="preserve"> </w:t>
      </w:r>
      <w:r w:rsidR="00181A50" w:rsidRPr="00C949A7">
        <w:rPr>
          <w:sz w:val="28"/>
          <w:szCs w:val="28"/>
        </w:rPr>
        <w:t>путем перечисления</w:t>
      </w:r>
      <w:r w:rsidR="0023125E" w:rsidRPr="00C949A7">
        <w:rPr>
          <w:sz w:val="28"/>
          <w:szCs w:val="28"/>
        </w:rPr>
        <w:t xml:space="preserve"> средств на банковские счета физических лиц - сотрудников </w:t>
      </w:r>
      <w:r w:rsidR="00A80F7D">
        <w:rPr>
          <w:sz w:val="28"/>
          <w:szCs w:val="28"/>
        </w:rPr>
        <w:t>УЭ и С</w:t>
      </w:r>
      <w:r w:rsidR="002610B5">
        <w:rPr>
          <w:sz w:val="28"/>
          <w:szCs w:val="28"/>
        </w:rPr>
        <w:t xml:space="preserve"> </w:t>
      </w:r>
      <w:r w:rsidR="0023125E" w:rsidRPr="00C949A7">
        <w:rPr>
          <w:sz w:val="28"/>
          <w:szCs w:val="28"/>
        </w:rPr>
        <w:t xml:space="preserve">администрации ПГО </w:t>
      </w:r>
      <w:r w:rsidR="00D037DB" w:rsidRPr="00C949A7">
        <w:rPr>
          <w:sz w:val="28"/>
          <w:szCs w:val="28"/>
        </w:rPr>
        <w:t>открытых в кредитных учреждениях</w:t>
      </w:r>
      <w:r w:rsidR="00DA55A5">
        <w:rPr>
          <w:sz w:val="28"/>
          <w:szCs w:val="28"/>
        </w:rPr>
        <w:t>, в том числе в</w:t>
      </w:r>
      <w:r w:rsidR="00DA55A5" w:rsidRPr="00C949A7">
        <w:rPr>
          <w:sz w:val="28"/>
          <w:szCs w:val="28"/>
        </w:rPr>
        <w:t xml:space="preserve"> рамках "</w:t>
      </w:r>
      <w:proofErr w:type="spellStart"/>
      <w:r w:rsidR="00DA55A5" w:rsidRPr="00C949A7">
        <w:rPr>
          <w:sz w:val="28"/>
          <w:szCs w:val="28"/>
        </w:rPr>
        <w:t>зарплатного</w:t>
      </w:r>
      <w:proofErr w:type="spellEnd"/>
      <w:r w:rsidR="00DA55A5" w:rsidRPr="00C949A7">
        <w:rPr>
          <w:sz w:val="28"/>
          <w:szCs w:val="28"/>
        </w:rPr>
        <w:t>" проекта.</w:t>
      </w:r>
    </w:p>
    <w:p w:rsidR="008C1C8E" w:rsidRPr="00C949A7" w:rsidRDefault="001A1D4E" w:rsidP="00E7550D">
      <w:pPr>
        <w:autoSpaceDE w:val="0"/>
        <w:autoSpaceDN w:val="0"/>
        <w:adjustRightInd w:val="0"/>
        <w:spacing w:line="336" w:lineRule="auto"/>
        <w:ind w:firstLine="709"/>
        <w:jc w:val="both"/>
        <w:rPr>
          <w:sz w:val="28"/>
          <w:szCs w:val="28"/>
        </w:rPr>
      </w:pPr>
      <w:r w:rsidRPr="00C949A7">
        <w:rPr>
          <w:sz w:val="28"/>
          <w:szCs w:val="28"/>
        </w:rPr>
        <w:t>2.</w:t>
      </w:r>
      <w:r w:rsidR="000806BD" w:rsidRPr="00C949A7">
        <w:rPr>
          <w:sz w:val="28"/>
          <w:szCs w:val="28"/>
        </w:rPr>
        <w:t>8.4</w:t>
      </w:r>
      <w:r w:rsidR="002610B5">
        <w:rPr>
          <w:sz w:val="28"/>
          <w:szCs w:val="28"/>
        </w:rPr>
        <w:t>. Выдача денежных средств под отчет</w:t>
      </w:r>
      <w:r w:rsidR="00052406" w:rsidRPr="00052406">
        <w:rPr>
          <w:sz w:val="28"/>
          <w:szCs w:val="28"/>
        </w:rPr>
        <w:t xml:space="preserve"> </w:t>
      </w:r>
      <w:r w:rsidR="00052406">
        <w:rPr>
          <w:sz w:val="28"/>
          <w:szCs w:val="28"/>
        </w:rPr>
        <w:t>на хозяйственно-операционные расходы</w:t>
      </w:r>
      <w:r w:rsidR="002610B5">
        <w:rPr>
          <w:sz w:val="28"/>
          <w:szCs w:val="28"/>
        </w:rPr>
        <w:t xml:space="preserve"> и оформление авансовых от</w:t>
      </w:r>
      <w:r w:rsidR="00A80F7D">
        <w:rPr>
          <w:sz w:val="28"/>
          <w:szCs w:val="28"/>
        </w:rPr>
        <w:t>четов по их использованию в УЭ и</w:t>
      </w:r>
      <w:proofErr w:type="gramStart"/>
      <w:r w:rsidR="00A80F7D">
        <w:rPr>
          <w:sz w:val="28"/>
          <w:szCs w:val="28"/>
        </w:rPr>
        <w:t xml:space="preserve"> С</w:t>
      </w:r>
      <w:proofErr w:type="gramEnd"/>
      <w:r w:rsidR="002610B5">
        <w:rPr>
          <w:sz w:val="28"/>
          <w:szCs w:val="28"/>
        </w:rPr>
        <w:t xml:space="preserve"> администрации ПГО производится в соответствии с   настоящей Учетной политикой. </w:t>
      </w:r>
    </w:p>
    <w:p w:rsidR="008C1C8E" w:rsidRPr="00C949A7" w:rsidRDefault="008C1C8E" w:rsidP="00E7550D">
      <w:pPr>
        <w:tabs>
          <w:tab w:val="left" w:pos="0"/>
          <w:tab w:val="left" w:pos="142"/>
        </w:tabs>
        <w:spacing w:line="336" w:lineRule="auto"/>
        <w:ind w:firstLine="709"/>
        <w:jc w:val="both"/>
        <w:rPr>
          <w:sz w:val="28"/>
          <w:szCs w:val="28"/>
        </w:rPr>
      </w:pPr>
      <w:r w:rsidRPr="00C949A7">
        <w:rPr>
          <w:sz w:val="28"/>
          <w:szCs w:val="28"/>
        </w:rPr>
        <w:t>Оформленные авансовые отчеты с</w:t>
      </w:r>
      <w:r w:rsidR="0028632B" w:rsidRPr="00C949A7">
        <w:rPr>
          <w:sz w:val="28"/>
          <w:szCs w:val="28"/>
        </w:rPr>
        <w:t xml:space="preserve"> приложением</w:t>
      </w:r>
      <w:r w:rsidRPr="00C949A7">
        <w:rPr>
          <w:sz w:val="28"/>
          <w:szCs w:val="28"/>
        </w:rPr>
        <w:t xml:space="preserve"> документ</w:t>
      </w:r>
      <w:r w:rsidR="0028632B" w:rsidRPr="00C949A7">
        <w:rPr>
          <w:sz w:val="28"/>
          <w:szCs w:val="28"/>
        </w:rPr>
        <w:t>ов, подтверждающих расходы</w:t>
      </w:r>
      <w:r w:rsidR="002610B5">
        <w:rPr>
          <w:sz w:val="28"/>
          <w:szCs w:val="28"/>
        </w:rPr>
        <w:t xml:space="preserve">, утвержденные </w:t>
      </w:r>
      <w:r w:rsidR="00A80F7D">
        <w:rPr>
          <w:sz w:val="28"/>
          <w:szCs w:val="28"/>
        </w:rPr>
        <w:t xml:space="preserve"> заместителем главы – начальником  УЭ и</w:t>
      </w:r>
      <w:proofErr w:type="gramStart"/>
      <w:r w:rsidR="00A80F7D">
        <w:rPr>
          <w:sz w:val="28"/>
          <w:szCs w:val="28"/>
        </w:rPr>
        <w:t xml:space="preserve"> С</w:t>
      </w:r>
      <w:proofErr w:type="gramEnd"/>
      <w:r w:rsidR="002610B5">
        <w:rPr>
          <w:sz w:val="28"/>
          <w:szCs w:val="28"/>
        </w:rPr>
        <w:t xml:space="preserve"> администрации ПГО</w:t>
      </w:r>
      <w:r w:rsidR="004930F6">
        <w:rPr>
          <w:sz w:val="28"/>
          <w:szCs w:val="28"/>
        </w:rPr>
        <w:t xml:space="preserve">,    либо </w:t>
      </w:r>
      <w:r w:rsidRPr="00C949A7">
        <w:rPr>
          <w:sz w:val="28"/>
          <w:szCs w:val="28"/>
        </w:rPr>
        <w:t xml:space="preserve"> заместителем </w:t>
      </w:r>
      <w:r w:rsidR="00A80F7D">
        <w:rPr>
          <w:sz w:val="28"/>
          <w:szCs w:val="28"/>
        </w:rPr>
        <w:t>начальника УЭ и С</w:t>
      </w:r>
      <w:r w:rsidRPr="00C949A7">
        <w:rPr>
          <w:sz w:val="28"/>
          <w:szCs w:val="28"/>
        </w:rPr>
        <w:t xml:space="preserve"> администрации ПГО п</w:t>
      </w:r>
      <w:r w:rsidR="0028632B" w:rsidRPr="00C949A7">
        <w:rPr>
          <w:sz w:val="28"/>
          <w:szCs w:val="28"/>
        </w:rPr>
        <w:t>редставлять</w:t>
      </w:r>
      <w:r w:rsidRPr="00C949A7">
        <w:rPr>
          <w:sz w:val="28"/>
          <w:szCs w:val="28"/>
        </w:rPr>
        <w:t xml:space="preserve"> в </w:t>
      </w:r>
      <w:r w:rsidR="0028632B" w:rsidRPr="00C949A7">
        <w:rPr>
          <w:sz w:val="28"/>
          <w:szCs w:val="28"/>
        </w:rPr>
        <w:t>управление</w:t>
      </w:r>
      <w:r w:rsidRPr="00C949A7">
        <w:rPr>
          <w:sz w:val="28"/>
          <w:szCs w:val="28"/>
        </w:rPr>
        <w:t xml:space="preserve"> </w:t>
      </w:r>
      <w:r w:rsidR="00DA55A5">
        <w:rPr>
          <w:sz w:val="28"/>
          <w:szCs w:val="28"/>
        </w:rPr>
        <w:t xml:space="preserve">бухгалтерского учета и отчетности </w:t>
      </w:r>
      <w:r w:rsidR="00DA55A5" w:rsidRPr="00C949A7">
        <w:rPr>
          <w:sz w:val="28"/>
          <w:szCs w:val="28"/>
        </w:rPr>
        <w:t xml:space="preserve">администрации ПГО </w:t>
      </w:r>
      <w:r w:rsidRPr="00C949A7">
        <w:rPr>
          <w:sz w:val="28"/>
          <w:szCs w:val="28"/>
        </w:rPr>
        <w:t xml:space="preserve">не позднее </w:t>
      </w:r>
      <w:r w:rsidR="00E37E1F">
        <w:rPr>
          <w:sz w:val="28"/>
          <w:szCs w:val="28"/>
        </w:rPr>
        <w:t>5</w:t>
      </w:r>
      <w:r w:rsidR="00D0050D">
        <w:rPr>
          <w:sz w:val="28"/>
          <w:szCs w:val="28"/>
        </w:rPr>
        <w:t xml:space="preserve"> </w:t>
      </w:r>
      <w:r w:rsidRPr="00C949A7">
        <w:rPr>
          <w:sz w:val="28"/>
          <w:szCs w:val="28"/>
        </w:rPr>
        <w:t xml:space="preserve">рабочих дней с момента </w:t>
      </w:r>
      <w:r w:rsidR="0028632B" w:rsidRPr="00C949A7">
        <w:rPr>
          <w:sz w:val="28"/>
          <w:szCs w:val="28"/>
        </w:rPr>
        <w:t>получения</w:t>
      </w:r>
      <w:r w:rsidRPr="00C949A7">
        <w:rPr>
          <w:sz w:val="28"/>
          <w:szCs w:val="28"/>
        </w:rPr>
        <w:t xml:space="preserve"> денежных средств под отчет.</w:t>
      </w:r>
    </w:p>
    <w:p w:rsidR="003D2E55" w:rsidRPr="00C949A7" w:rsidRDefault="001A1D4E" w:rsidP="00E7550D">
      <w:pPr>
        <w:tabs>
          <w:tab w:val="left" w:pos="0"/>
          <w:tab w:val="left" w:pos="142"/>
        </w:tabs>
        <w:spacing w:line="336" w:lineRule="auto"/>
        <w:ind w:firstLine="709"/>
        <w:jc w:val="both"/>
        <w:rPr>
          <w:sz w:val="28"/>
          <w:szCs w:val="28"/>
        </w:rPr>
      </w:pPr>
      <w:r w:rsidRPr="00C949A7">
        <w:rPr>
          <w:sz w:val="28"/>
          <w:szCs w:val="28"/>
        </w:rPr>
        <w:t>2.</w:t>
      </w:r>
      <w:r w:rsidR="000806BD" w:rsidRPr="00C949A7">
        <w:rPr>
          <w:sz w:val="28"/>
          <w:szCs w:val="28"/>
        </w:rPr>
        <w:t xml:space="preserve">8.5. </w:t>
      </w:r>
      <w:r w:rsidR="00DB4261" w:rsidRPr="00C949A7">
        <w:rPr>
          <w:sz w:val="28"/>
          <w:szCs w:val="28"/>
        </w:rPr>
        <w:t>Расчеты наличными деньгами с юридическими лицами и (или) индивидуальными предпринимателями производить в размере, не превышающем 100 тысяч рублей по одному договору.</w:t>
      </w:r>
    </w:p>
    <w:p w:rsidR="003D2E55" w:rsidRPr="00C949A7" w:rsidRDefault="003D2E55" w:rsidP="00E7550D">
      <w:pPr>
        <w:tabs>
          <w:tab w:val="left" w:pos="0"/>
          <w:tab w:val="left" w:pos="142"/>
        </w:tabs>
        <w:spacing w:line="336" w:lineRule="auto"/>
        <w:ind w:firstLine="709"/>
        <w:jc w:val="both"/>
        <w:rPr>
          <w:sz w:val="28"/>
          <w:szCs w:val="28"/>
        </w:rPr>
      </w:pPr>
      <w:r w:rsidRPr="00C949A7">
        <w:rPr>
          <w:sz w:val="28"/>
          <w:szCs w:val="28"/>
        </w:rPr>
        <w:t>Выдачу денег под отчет на расходы, связанные со служебными командировками, производить в пределах сумм, причитающихся командированным лицам на эти цели.</w:t>
      </w:r>
    </w:p>
    <w:p w:rsidR="003D2E55" w:rsidRPr="00C949A7" w:rsidRDefault="001A1D4E" w:rsidP="00E7550D">
      <w:pPr>
        <w:tabs>
          <w:tab w:val="left" w:pos="0"/>
          <w:tab w:val="left" w:pos="142"/>
        </w:tabs>
        <w:spacing w:line="336" w:lineRule="auto"/>
        <w:ind w:firstLine="709"/>
        <w:jc w:val="both"/>
        <w:rPr>
          <w:sz w:val="28"/>
          <w:szCs w:val="28"/>
        </w:rPr>
      </w:pPr>
      <w:r w:rsidRPr="00C949A7">
        <w:rPr>
          <w:sz w:val="28"/>
          <w:szCs w:val="28"/>
        </w:rPr>
        <w:t>2.</w:t>
      </w:r>
      <w:r w:rsidR="003D2E55" w:rsidRPr="00C949A7">
        <w:rPr>
          <w:sz w:val="28"/>
          <w:szCs w:val="28"/>
        </w:rPr>
        <w:t>8.6</w:t>
      </w:r>
      <w:r w:rsidR="005220AB" w:rsidRPr="00C949A7">
        <w:rPr>
          <w:sz w:val="28"/>
          <w:szCs w:val="28"/>
        </w:rPr>
        <w:t>.</w:t>
      </w:r>
      <w:r w:rsidR="003D2E55" w:rsidRPr="00C949A7">
        <w:rPr>
          <w:sz w:val="28"/>
          <w:szCs w:val="28"/>
        </w:rPr>
        <w:t xml:space="preserve"> Лица, получившие деньги под отчет, обязаны не позднее 3-х рабочих дней по истечении срока, на который они выданы, или со дня возвращения их из командировки предъявить отчет об израсходованных суммах и произвести окончательный расчет по ним.</w:t>
      </w:r>
    </w:p>
    <w:p w:rsidR="005220AB" w:rsidRPr="00C949A7" w:rsidRDefault="005220AB" w:rsidP="00E7550D">
      <w:pPr>
        <w:spacing w:line="336" w:lineRule="auto"/>
        <w:ind w:firstLine="709"/>
        <w:jc w:val="both"/>
        <w:rPr>
          <w:sz w:val="28"/>
          <w:szCs w:val="28"/>
        </w:rPr>
      </w:pPr>
      <w:r w:rsidRPr="00C949A7">
        <w:rPr>
          <w:sz w:val="28"/>
          <w:szCs w:val="28"/>
        </w:rPr>
        <w:t xml:space="preserve">2.8.7. </w:t>
      </w:r>
      <w:r w:rsidR="00183DB8" w:rsidRPr="00C949A7">
        <w:rPr>
          <w:sz w:val="28"/>
          <w:szCs w:val="28"/>
        </w:rPr>
        <w:t>Сотрудники</w:t>
      </w:r>
      <w:r w:rsidRPr="00C949A7">
        <w:rPr>
          <w:sz w:val="28"/>
          <w:szCs w:val="28"/>
        </w:rPr>
        <w:t xml:space="preserve">, получившие денежные средства под отчет, а также </w:t>
      </w:r>
      <w:r w:rsidR="00183DB8" w:rsidRPr="00C949A7">
        <w:rPr>
          <w:sz w:val="28"/>
          <w:szCs w:val="28"/>
        </w:rPr>
        <w:t>сотрудники</w:t>
      </w:r>
      <w:r w:rsidRPr="00C949A7">
        <w:rPr>
          <w:sz w:val="28"/>
          <w:szCs w:val="28"/>
        </w:rPr>
        <w:t xml:space="preserve">, производившие хозяйственно-операционные расходы за счет личных средств, составляют авансовые отчеты по унифицированной форме с приложением оправдательных документов и отметкой об </w:t>
      </w:r>
      <w:proofErr w:type="spellStart"/>
      <w:r w:rsidRPr="00C949A7">
        <w:rPr>
          <w:sz w:val="28"/>
          <w:szCs w:val="28"/>
        </w:rPr>
        <w:t>оприходовании</w:t>
      </w:r>
      <w:proofErr w:type="spellEnd"/>
      <w:r w:rsidRPr="00C949A7">
        <w:rPr>
          <w:sz w:val="28"/>
          <w:szCs w:val="28"/>
        </w:rPr>
        <w:t xml:space="preserve"> или </w:t>
      </w:r>
      <w:r w:rsidRPr="00C949A7">
        <w:rPr>
          <w:sz w:val="28"/>
          <w:szCs w:val="28"/>
        </w:rPr>
        <w:lastRenderedPageBreak/>
        <w:t>использовании приобретенных материальных ценностей. Нумеруют авансовые отчеты специалисты управления</w:t>
      </w:r>
      <w:r w:rsidR="00E37E1F">
        <w:rPr>
          <w:sz w:val="28"/>
          <w:szCs w:val="28"/>
        </w:rPr>
        <w:t xml:space="preserve"> бухгалтерского учета и отчетности </w:t>
      </w:r>
      <w:r w:rsidR="00E37E1F" w:rsidRPr="00C949A7">
        <w:rPr>
          <w:sz w:val="28"/>
          <w:szCs w:val="28"/>
        </w:rPr>
        <w:t>администрации ПГО</w:t>
      </w:r>
      <w:r w:rsidRPr="00C949A7">
        <w:rPr>
          <w:sz w:val="28"/>
          <w:szCs w:val="28"/>
        </w:rPr>
        <w:t>.</w:t>
      </w:r>
    </w:p>
    <w:p w:rsidR="00BF7F47" w:rsidRDefault="00BF7F47" w:rsidP="00E7550D">
      <w:pPr>
        <w:spacing w:line="336" w:lineRule="auto"/>
        <w:ind w:firstLine="709"/>
        <w:jc w:val="both"/>
        <w:rPr>
          <w:sz w:val="28"/>
          <w:szCs w:val="28"/>
        </w:rPr>
      </w:pPr>
      <w:r w:rsidRPr="00C949A7">
        <w:rPr>
          <w:sz w:val="28"/>
          <w:szCs w:val="28"/>
        </w:rPr>
        <w:t>2.8.8. Журнал операций расчетов с подотчетными лицами распечатывается на бумажные носители ежемесячно  и периодически подшивается с</w:t>
      </w:r>
      <w:r w:rsidR="007B1066" w:rsidRPr="00C949A7">
        <w:rPr>
          <w:sz w:val="28"/>
          <w:szCs w:val="28"/>
        </w:rPr>
        <w:t xml:space="preserve"> </w:t>
      </w:r>
      <w:r w:rsidRPr="00C949A7">
        <w:rPr>
          <w:sz w:val="28"/>
          <w:szCs w:val="28"/>
        </w:rPr>
        <w:t xml:space="preserve"> приложени</w:t>
      </w:r>
      <w:r w:rsidR="007B1066" w:rsidRPr="00C949A7">
        <w:rPr>
          <w:sz w:val="28"/>
          <w:szCs w:val="28"/>
        </w:rPr>
        <w:t>е</w:t>
      </w:r>
      <w:r w:rsidRPr="00C949A7">
        <w:rPr>
          <w:sz w:val="28"/>
          <w:szCs w:val="28"/>
        </w:rPr>
        <w:t xml:space="preserve">м </w:t>
      </w:r>
      <w:r w:rsidR="007B1066" w:rsidRPr="00C949A7">
        <w:rPr>
          <w:sz w:val="28"/>
          <w:szCs w:val="28"/>
        </w:rPr>
        <w:t xml:space="preserve">всех </w:t>
      </w:r>
      <w:r w:rsidRPr="00C949A7">
        <w:rPr>
          <w:sz w:val="28"/>
          <w:szCs w:val="28"/>
        </w:rPr>
        <w:t>первичных документов</w:t>
      </w:r>
      <w:r w:rsidR="00BB2AD6" w:rsidRPr="00C949A7">
        <w:rPr>
          <w:sz w:val="28"/>
          <w:szCs w:val="28"/>
        </w:rPr>
        <w:t>.</w:t>
      </w:r>
    </w:p>
    <w:p w:rsidR="000B67B5" w:rsidRDefault="000B67B5" w:rsidP="00E7550D">
      <w:pPr>
        <w:spacing w:line="336" w:lineRule="auto"/>
        <w:ind w:firstLine="709"/>
        <w:jc w:val="center"/>
        <w:rPr>
          <w:b/>
          <w:sz w:val="28"/>
          <w:szCs w:val="28"/>
        </w:rPr>
      </w:pPr>
    </w:p>
    <w:p w:rsidR="00DF5AFF" w:rsidRPr="00D45ACF" w:rsidRDefault="00DF5AFF" w:rsidP="00DF5AFF">
      <w:pPr>
        <w:spacing w:line="336" w:lineRule="auto"/>
        <w:ind w:firstLine="709"/>
        <w:jc w:val="center"/>
        <w:rPr>
          <w:b/>
          <w:sz w:val="28"/>
          <w:szCs w:val="28"/>
        </w:rPr>
      </w:pPr>
      <w:r w:rsidRPr="00D45ACF">
        <w:rPr>
          <w:b/>
          <w:sz w:val="28"/>
          <w:szCs w:val="28"/>
        </w:rPr>
        <w:t xml:space="preserve">3. Методология учета </w:t>
      </w:r>
    </w:p>
    <w:p w:rsidR="00DF5AFF" w:rsidRPr="00D45ACF" w:rsidRDefault="00DF5AFF" w:rsidP="00DF5AFF">
      <w:pPr>
        <w:spacing w:line="336" w:lineRule="auto"/>
        <w:ind w:firstLine="709"/>
        <w:jc w:val="center"/>
        <w:rPr>
          <w:b/>
          <w:sz w:val="28"/>
          <w:szCs w:val="28"/>
        </w:rPr>
      </w:pPr>
      <w:r w:rsidRPr="00D45ACF">
        <w:rPr>
          <w:b/>
          <w:sz w:val="28"/>
          <w:szCs w:val="28"/>
        </w:rPr>
        <w:t>3.1. Учет основных средств</w:t>
      </w:r>
    </w:p>
    <w:p w:rsidR="00DF5AFF" w:rsidRPr="00D45ACF" w:rsidRDefault="00DF5AFF" w:rsidP="00DF5AFF">
      <w:pPr>
        <w:spacing w:line="336" w:lineRule="auto"/>
        <w:ind w:firstLine="709"/>
        <w:jc w:val="both"/>
        <w:rPr>
          <w:sz w:val="28"/>
          <w:szCs w:val="28"/>
        </w:rPr>
      </w:pPr>
      <w:r w:rsidRPr="00D45ACF">
        <w:rPr>
          <w:sz w:val="28"/>
          <w:szCs w:val="28"/>
        </w:rPr>
        <w:t>3.1.1. К основным средствам относить материальные объекты основных фондов независимо от стоимости объектов со сроком полезного использования более 12 месяцев.</w:t>
      </w:r>
    </w:p>
    <w:p w:rsidR="00DF5AFF" w:rsidRPr="00D45ACF" w:rsidRDefault="00DF5AFF" w:rsidP="00DF5AFF">
      <w:pPr>
        <w:spacing w:line="336" w:lineRule="auto"/>
        <w:ind w:firstLine="709"/>
        <w:jc w:val="both"/>
        <w:rPr>
          <w:sz w:val="28"/>
          <w:szCs w:val="28"/>
        </w:rPr>
      </w:pPr>
      <w:r w:rsidRPr="00D45ACF">
        <w:rPr>
          <w:sz w:val="28"/>
          <w:szCs w:val="28"/>
        </w:rPr>
        <w:t>К основным  средствам  не относить  предметы,  служащие  менее одного года,  независимо  от их  стоимости,  материальные запасы,  а также машины  и оборудование,  сданные в монтаж  и (или)  подлежащие монтажу, материальные объекты,  находящиеся в  пути или числящиеся  в составе незавершенных капитальных вложений.</w:t>
      </w:r>
    </w:p>
    <w:p w:rsidR="00DF5AFF" w:rsidRPr="00D45ACF" w:rsidRDefault="00DF5AFF" w:rsidP="00DF5AFF">
      <w:pPr>
        <w:spacing w:line="336" w:lineRule="auto"/>
        <w:ind w:firstLine="709"/>
        <w:jc w:val="both"/>
        <w:rPr>
          <w:sz w:val="28"/>
          <w:szCs w:val="28"/>
        </w:rPr>
      </w:pPr>
      <w:r w:rsidRPr="00D45ACF">
        <w:rPr>
          <w:sz w:val="28"/>
          <w:szCs w:val="28"/>
        </w:rPr>
        <w:t>Принимать к бухгалтерскому учету основные средства по их первоначальной стоимости.   В    первоначальную   стоимость   основных   сре</w:t>
      </w:r>
      <w:proofErr w:type="gramStart"/>
      <w:r w:rsidRPr="00D45ACF">
        <w:rPr>
          <w:sz w:val="28"/>
          <w:szCs w:val="28"/>
        </w:rPr>
        <w:t>дств  вкл</w:t>
      </w:r>
      <w:proofErr w:type="gramEnd"/>
      <w:r w:rsidRPr="00D45ACF">
        <w:rPr>
          <w:sz w:val="28"/>
          <w:szCs w:val="28"/>
        </w:rPr>
        <w:t>ючать   сумму фактических    вложений в приобретение, сооружение и изготовление объектов основных средств.</w:t>
      </w:r>
    </w:p>
    <w:p w:rsidR="00DF5AFF" w:rsidRPr="00D45ACF" w:rsidRDefault="00DF5AFF" w:rsidP="00DF5AFF">
      <w:pPr>
        <w:spacing w:line="336" w:lineRule="auto"/>
        <w:ind w:firstLine="709"/>
        <w:jc w:val="both"/>
        <w:rPr>
          <w:sz w:val="28"/>
          <w:szCs w:val="28"/>
        </w:rPr>
      </w:pPr>
      <w:r w:rsidRPr="00D45ACF">
        <w:rPr>
          <w:sz w:val="28"/>
          <w:szCs w:val="28"/>
        </w:rPr>
        <w:t>Вложениями на приобретение являются: суммы, уплачиваемые в соответствии с договором поставщика, в том числе налог на добавленную стоимость, таможенные пошлины, затраты по доставке объектов основных средств, включая расходы по страхованию доставки, а также иные затраты, непосредственно связанные с приобретением, сооружением и изготовлением объектов основных средств.</w:t>
      </w:r>
    </w:p>
    <w:p w:rsidR="00DF5AFF" w:rsidRPr="00D45ACF" w:rsidRDefault="00DF5AFF" w:rsidP="00DF5AFF">
      <w:pPr>
        <w:spacing w:line="336" w:lineRule="auto"/>
        <w:ind w:firstLine="709"/>
        <w:jc w:val="both"/>
        <w:rPr>
          <w:sz w:val="28"/>
          <w:szCs w:val="28"/>
        </w:rPr>
      </w:pPr>
      <w:r w:rsidRPr="00D45ACF">
        <w:rPr>
          <w:sz w:val="28"/>
          <w:szCs w:val="28"/>
        </w:rPr>
        <w:t xml:space="preserve">3.1.2. Учет основных средств организуется в соответствии с положениями Инструкции по бюджетному учету. Группировка  основных  средств  по  соответствующим  счетам Плана  счетов  бюджетного  учета  осуществляется  в  соответствии  с разделами      классификации,      </w:t>
      </w:r>
      <w:r w:rsidRPr="00D45ACF">
        <w:rPr>
          <w:sz w:val="28"/>
          <w:szCs w:val="28"/>
        </w:rPr>
        <w:lastRenderedPageBreak/>
        <w:t>установленной      Общероссийским классификатором основных фондов (далее - ОКОФ).</w:t>
      </w:r>
    </w:p>
    <w:p w:rsidR="00DF5AFF" w:rsidRPr="00D45ACF" w:rsidRDefault="00DF5AFF" w:rsidP="00DF5AFF">
      <w:pPr>
        <w:spacing w:line="336" w:lineRule="auto"/>
        <w:ind w:firstLine="709"/>
        <w:jc w:val="both"/>
        <w:rPr>
          <w:sz w:val="28"/>
          <w:szCs w:val="28"/>
        </w:rPr>
      </w:pPr>
      <w:r w:rsidRPr="00D45ACF">
        <w:rPr>
          <w:sz w:val="28"/>
          <w:szCs w:val="28"/>
        </w:rPr>
        <w:t>Для учета операций с основными средствами применяются следующие счета:</w:t>
      </w:r>
    </w:p>
    <w:p w:rsidR="00B0256C" w:rsidRPr="00B560F6" w:rsidRDefault="00B0256C" w:rsidP="00B0256C">
      <w:pPr>
        <w:pStyle w:val="ConsPlusNormal"/>
        <w:spacing w:line="336" w:lineRule="auto"/>
        <w:ind w:firstLine="709"/>
        <w:jc w:val="both"/>
        <w:rPr>
          <w:rFonts w:ascii="Times New Roman" w:hAnsi="Times New Roman" w:cs="Times New Roman"/>
          <w:sz w:val="28"/>
          <w:szCs w:val="28"/>
        </w:rPr>
      </w:pPr>
      <w:r w:rsidRPr="00B560F6">
        <w:rPr>
          <w:rFonts w:ascii="Times New Roman" w:hAnsi="Times New Roman" w:cs="Times New Roman"/>
          <w:sz w:val="28"/>
          <w:szCs w:val="28"/>
        </w:rPr>
        <w:t>010111000 "Жилые помещения - недвижимое имущество учреждения";</w:t>
      </w:r>
    </w:p>
    <w:p w:rsidR="00B0256C" w:rsidRPr="00B560F6" w:rsidRDefault="00B0256C" w:rsidP="00B0256C">
      <w:pPr>
        <w:pStyle w:val="ConsPlusNormal"/>
        <w:spacing w:line="336" w:lineRule="auto"/>
        <w:ind w:firstLine="709"/>
        <w:jc w:val="both"/>
        <w:rPr>
          <w:rFonts w:ascii="Times New Roman" w:hAnsi="Times New Roman" w:cs="Times New Roman"/>
          <w:sz w:val="28"/>
          <w:szCs w:val="28"/>
        </w:rPr>
      </w:pPr>
      <w:r w:rsidRPr="00B560F6">
        <w:rPr>
          <w:rFonts w:ascii="Times New Roman" w:hAnsi="Times New Roman" w:cs="Times New Roman"/>
          <w:sz w:val="28"/>
          <w:szCs w:val="28"/>
        </w:rPr>
        <w:t xml:space="preserve">010112000 "Нежилые помещения </w:t>
      </w:r>
      <w:r w:rsidRPr="00B560F6">
        <w:rPr>
          <w:rFonts w:ascii="Times New Roman" w:hAnsi="Times New Roman"/>
          <w:sz w:val="28"/>
          <w:szCs w:val="28"/>
        </w:rPr>
        <w:t>(здания и сооружения) - недвижимое имущество учреждения</w:t>
      </w:r>
      <w:r w:rsidRPr="00B560F6">
        <w:rPr>
          <w:rFonts w:ascii="Times New Roman" w:hAnsi="Times New Roman" w:cs="Times New Roman"/>
          <w:sz w:val="28"/>
          <w:szCs w:val="28"/>
        </w:rPr>
        <w:t xml:space="preserve"> ";</w:t>
      </w:r>
    </w:p>
    <w:p w:rsidR="00B0256C" w:rsidRPr="00B560F6" w:rsidRDefault="00B0256C" w:rsidP="00B0256C">
      <w:pPr>
        <w:pStyle w:val="ConsPlusNormal"/>
        <w:spacing w:line="336" w:lineRule="auto"/>
        <w:ind w:firstLine="709"/>
        <w:jc w:val="both"/>
        <w:rPr>
          <w:rFonts w:ascii="Times New Roman" w:hAnsi="Times New Roman" w:cs="Times New Roman"/>
          <w:sz w:val="28"/>
          <w:szCs w:val="28"/>
        </w:rPr>
      </w:pPr>
      <w:r w:rsidRPr="00B560F6">
        <w:rPr>
          <w:rFonts w:ascii="Times New Roman" w:hAnsi="Times New Roman" w:cs="Times New Roman"/>
          <w:sz w:val="28"/>
          <w:szCs w:val="28"/>
        </w:rPr>
        <w:t>010113000 "</w:t>
      </w:r>
      <w:r w:rsidRPr="00B560F6">
        <w:rPr>
          <w:rFonts w:ascii="Times New Roman" w:hAnsi="Times New Roman"/>
          <w:sz w:val="28"/>
          <w:szCs w:val="28"/>
        </w:rPr>
        <w:t xml:space="preserve"> Инвестиционная недвижимость - </w:t>
      </w:r>
      <w:r w:rsidRPr="00B560F6">
        <w:rPr>
          <w:rFonts w:ascii="Times New Roman" w:hAnsi="Times New Roman" w:cs="Times New Roman"/>
          <w:sz w:val="28"/>
          <w:szCs w:val="28"/>
        </w:rPr>
        <w:t>недвижимое имущество учреждения";</w:t>
      </w:r>
    </w:p>
    <w:p w:rsidR="00B0256C" w:rsidRDefault="00B0256C" w:rsidP="00B0256C">
      <w:pPr>
        <w:pStyle w:val="ConsPlusNormal"/>
        <w:spacing w:line="336" w:lineRule="auto"/>
        <w:ind w:firstLine="709"/>
        <w:jc w:val="both"/>
        <w:rPr>
          <w:rFonts w:ascii="Times New Roman" w:hAnsi="Times New Roman"/>
          <w:color w:val="000000"/>
          <w:sz w:val="24"/>
          <w:szCs w:val="24"/>
        </w:rPr>
      </w:pPr>
      <w:r w:rsidRPr="00B560F6">
        <w:rPr>
          <w:rFonts w:ascii="Times New Roman" w:hAnsi="Times New Roman" w:cs="Times New Roman"/>
          <w:sz w:val="28"/>
          <w:szCs w:val="28"/>
        </w:rPr>
        <w:t>010134000 "Машины и оборудование - иное движимое имущество</w:t>
      </w:r>
      <w:r w:rsidRPr="00967806">
        <w:rPr>
          <w:rFonts w:ascii="Times New Roman" w:hAnsi="Times New Roman" w:cs="Times New Roman"/>
          <w:sz w:val="28"/>
          <w:szCs w:val="28"/>
        </w:rPr>
        <w:t xml:space="preserve"> учреждения";</w:t>
      </w:r>
      <w:r w:rsidRPr="00B560F6">
        <w:rPr>
          <w:rFonts w:ascii="Times New Roman" w:hAnsi="Times New Roman"/>
          <w:color w:val="000000"/>
          <w:sz w:val="24"/>
          <w:szCs w:val="24"/>
        </w:rPr>
        <w:t xml:space="preserve"> </w:t>
      </w:r>
    </w:p>
    <w:p w:rsidR="00B0256C" w:rsidRPr="00967806" w:rsidRDefault="00B0256C" w:rsidP="00B0256C">
      <w:pPr>
        <w:pStyle w:val="ConsPlusNormal"/>
        <w:spacing w:line="336" w:lineRule="auto"/>
        <w:ind w:firstLine="709"/>
        <w:jc w:val="both"/>
        <w:rPr>
          <w:rFonts w:ascii="Times New Roman" w:hAnsi="Times New Roman" w:cs="Times New Roman"/>
          <w:sz w:val="28"/>
          <w:szCs w:val="28"/>
        </w:rPr>
      </w:pPr>
      <w:r w:rsidRPr="00967806">
        <w:rPr>
          <w:rFonts w:ascii="Times New Roman" w:hAnsi="Times New Roman" w:cs="Times New Roman"/>
          <w:sz w:val="28"/>
          <w:szCs w:val="28"/>
        </w:rPr>
        <w:t>010136000 "Производственный и хозяйственный инвентарь - иное</w:t>
      </w:r>
      <w:r>
        <w:rPr>
          <w:rFonts w:ascii="Times New Roman" w:hAnsi="Times New Roman" w:cs="Times New Roman"/>
          <w:sz w:val="28"/>
          <w:szCs w:val="28"/>
        </w:rPr>
        <w:t xml:space="preserve"> движимое имущество учреждения"</w:t>
      </w:r>
      <w:r w:rsidRPr="00967806">
        <w:rPr>
          <w:rFonts w:ascii="Times New Roman" w:hAnsi="Times New Roman" w:cs="Times New Roman"/>
          <w:sz w:val="28"/>
          <w:szCs w:val="28"/>
        </w:rPr>
        <w:t>.</w:t>
      </w:r>
    </w:p>
    <w:p w:rsidR="00DF5AFF" w:rsidRPr="00C46F54" w:rsidRDefault="00DF5AFF" w:rsidP="00DF5AFF">
      <w:pPr>
        <w:spacing w:line="336" w:lineRule="auto"/>
        <w:ind w:firstLine="709"/>
        <w:jc w:val="both"/>
        <w:rPr>
          <w:sz w:val="28"/>
          <w:szCs w:val="28"/>
        </w:rPr>
      </w:pPr>
      <w:r w:rsidRPr="00C46F54">
        <w:rPr>
          <w:sz w:val="28"/>
          <w:szCs w:val="28"/>
        </w:rPr>
        <w:t>3.1.3. При передаче основных средств в эксплуатацию, в целях обеспечения сохранности производить закрепление их за материально ответственными лицами.</w:t>
      </w:r>
    </w:p>
    <w:p w:rsidR="00DF5AFF" w:rsidRPr="00C46F54" w:rsidRDefault="00DF5AFF" w:rsidP="00DF5AFF">
      <w:pPr>
        <w:spacing w:line="336" w:lineRule="auto"/>
        <w:ind w:firstLine="709"/>
        <w:jc w:val="both"/>
        <w:rPr>
          <w:sz w:val="28"/>
          <w:szCs w:val="28"/>
        </w:rPr>
      </w:pPr>
      <w:r w:rsidRPr="00C46F54">
        <w:rPr>
          <w:sz w:val="28"/>
          <w:szCs w:val="28"/>
        </w:rPr>
        <w:t>Ввод основных средств  в эксплуатацию оформлять  следующими документами:</w:t>
      </w:r>
    </w:p>
    <w:p w:rsidR="00DF5AFF" w:rsidRPr="00C46F54" w:rsidRDefault="00DF5AFF" w:rsidP="00DF5AFF">
      <w:pPr>
        <w:spacing w:line="336" w:lineRule="auto"/>
        <w:ind w:firstLine="709"/>
        <w:jc w:val="both"/>
        <w:rPr>
          <w:sz w:val="28"/>
          <w:szCs w:val="28"/>
        </w:rPr>
      </w:pPr>
      <w:r w:rsidRPr="00C46F54">
        <w:rPr>
          <w:sz w:val="28"/>
          <w:szCs w:val="28"/>
        </w:rPr>
        <w:t>- стоимостью до 10 000 рублей включительно - на основании ведомости выдачи материальных ценностей на нужды учреждения (ф. по ОКУД 0504210), либо накладной на внутреннее перемещение объектов нефинансовых активов (ф. по ОКУД 0504102) с пометкой «ввод в эксплуатацию»;</w:t>
      </w:r>
    </w:p>
    <w:p w:rsidR="00DF5AFF" w:rsidRPr="00C46F54" w:rsidRDefault="00DF5AFF" w:rsidP="00DF5AFF">
      <w:pPr>
        <w:spacing w:line="336" w:lineRule="auto"/>
        <w:ind w:firstLine="709"/>
        <w:jc w:val="both"/>
        <w:rPr>
          <w:sz w:val="28"/>
          <w:szCs w:val="28"/>
        </w:rPr>
      </w:pPr>
      <w:r w:rsidRPr="00C46F54">
        <w:rPr>
          <w:sz w:val="28"/>
          <w:szCs w:val="28"/>
        </w:rPr>
        <w:t>- стоимостью свыше  10 000  рублей,  -  на  основании   накладных на внутреннее перемещение объектов нефинансовых активов (ф. по ОКУД 0504102) с пометкой «ввод в эксплуатацию»;</w:t>
      </w:r>
    </w:p>
    <w:p w:rsidR="00DF5AFF" w:rsidRPr="00C46F54" w:rsidRDefault="00DF5AFF" w:rsidP="00DF5AFF">
      <w:pPr>
        <w:spacing w:line="336" w:lineRule="auto"/>
        <w:ind w:firstLine="709"/>
        <w:jc w:val="both"/>
        <w:rPr>
          <w:sz w:val="28"/>
          <w:szCs w:val="28"/>
        </w:rPr>
      </w:pPr>
      <w:r w:rsidRPr="00C46F54">
        <w:rPr>
          <w:sz w:val="28"/>
          <w:szCs w:val="28"/>
        </w:rPr>
        <w:t>- приобретенных для нужд Партизанского городского округа актами комиссии, созданной отдельным  распоряжением администрации ПГО либо приказом У</w:t>
      </w:r>
      <w:r w:rsidR="00B560F6" w:rsidRPr="00C46F54">
        <w:rPr>
          <w:sz w:val="28"/>
          <w:szCs w:val="28"/>
        </w:rPr>
        <w:t>Э и</w:t>
      </w:r>
      <w:proofErr w:type="gramStart"/>
      <w:r w:rsidR="00B560F6" w:rsidRPr="00C46F54">
        <w:rPr>
          <w:sz w:val="28"/>
          <w:szCs w:val="28"/>
        </w:rPr>
        <w:t xml:space="preserve"> С</w:t>
      </w:r>
      <w:proofErr w:type="gramEnd"/>
      <w:r w:rsidR="00B560F6" w:rsidRPr="00C46F54">
        <w:rPr>
          <w:sz w:val="28"/>
          <w:szCs w:val="28"/>
        </w:rPr>
        <w:t xml:space="preserve"> </w:t>
      </w:r>
      <w:r w:rsidRPr="00C46F54">
        <w:rPr>
          <w:sz w:val="28"/>
          <w:szCs w:val="28"/>
        </w:rPr>
        <w:t>администрации ПГО.</w:t>
      </w:r>
    </w:p>
    <w:p w:rsidR="00DF5AFF" w:rsidRPr="00C46F54" w:rsidRDefault="00DF5AFF" w:rsidP="00DF5AFF">
      <w:pPr>
        <w:spacing w:line="336" w:lineRule="auto"/>
        <w:ind w:firstLine="709"/>
        <w:jc w:val="both"/>
        <w:rPr>
          <w:sz w:val="28"/>
          <w:szCs w:val="28"/>
        </w:rPr>
      </w:pPr>
      <w:r w:rsidRPr="00C46F54">
        <w:rPr>
          <w:sz w:val="28"/>
          <w:szCs w:val="28"/>
        </w:rPr>
        <w:t>Перемещение основных средств от одного материально ответственного лица другому оформлять накладной на внутреннее перемещение объектов основных средств.</w:t>
      </w:r>
    </w:p>
    <w:p w:rsidR="00C53F8E" w:rsidRPr="00C46F54" w:rsidRDefault="00B560F6" w:rsidP="00C53F8E">
      <w:pPr>
        <w:spacing w:line="360" w:lineRule="auto"/>
        <w:ind w:firstLine="709"/>
        <w:jc w:val="both"/>
        <w:rPr>
          <w:color w:val="000000"/>
          <w:sz w:val="28"/>
          <w:szCs w:val="28"/>
        </w:rPr>
      </w:pPr>
      <w:r w:rsidRPr="00C46F54">
        <w:rPr>
          <w:sz w:val="28"/>
          <w:szCs w:val="28"/>
        </w:rPr>
        <w:lastRenderedPageBreak/>
        <w:t xml:space="preserve">3.1.4. </w:t>
      </w:r>
      <w:r w:rsidR="00C53F8E" w:rsidRPr="00C46F54">
        <w:rPr>
          <w:sz w:val="28"/>
          <w:szCs w:val="28"/>
        </w:rPr>
        <w:t xml:space="preserve">При единовременном списании основных средств до 10 000 рублей включительно (за исключением объектов недвижимости) на расходы в целях обеспечения сохранности этих объектов их аналитический учет вести на отдельных  </w:t>
      </w:r>
      <w:proofErr w:type="spellStart"/>
      <w:r w:rsidR="00C53F8E" w:rsidRPr="00C46F54">
        <w:rPr>
          <w:sz w:val="28"/>
          <w:szCs w:val="28"/>
        </w:rPr>
        <w:t>забалансовых</w:t>
      </w:r>
      <w:proofErr w:type="spellEnd"/>
      <w:r w:rsidR="00C53F8E" w:rsidRPr="00C46F54">
        <w:rPr>
          <w:sz w:val="28"/>
          <w:szCs w:val="28"/>
        </w:rPr>
        <w:t xml:space="preserve"> счетах  согласно пункту 2.3.</w:t>
      </w:r>
      <w:r w:rsidR="00244774">
        <w:rPr>
          <w:sz w:val="28"/>
          <w:szCs w:val="28"/>
        </w:rPr>
        <w:t>8</w:t>
      </w:r>
      <w:r w:rsidR="00C53F8E" w:rsidRPr="00C46F54">
        <w:rPr>
          <w:sz w:val="28"/>
          <w:szCs w:val="28"/>
        </w:rPr>
        <w:t>.</w:t>
      </w:r>
      <w:r w:rsidR="00C53F8E" w:rsidRPr="00C46F54">
        <w:rPr>
          <w:bCs/>
          <w:sz w:val="28"/>
          <w:szCs w:val="28"/>
        </w:rPr>
        <w:t xml:space="preserve"> настоящей </w:t>
      </w:r>
      <w:r w:rsidR="00C53F8E" w:rsidRPr="00C46F54">
        <w:rPr>
          <w:color w:val="000000"/>
          <w:sz w:val="28"/>
          <w:szCs w:val="28"/>
        </w:rPr>
        <w:t xml:space="preserve"> учетной политики. </w:t>
      </w:r>
    </w:p>
    <w:p w:rsidR="00B560F6" w:rsidRPr="00C46F54" w:rsidRDefault="00B560F6" w:rsidP="00B560F6">
      <w:pPr>
        <w:spacing w:line="336" w:lineRule="auto"/>
        <w:ind w:firstLine="709"/>
        <w:jc w:val="both"/>
        <w:rPr>
          <w:sz w:val="28"/>
          <w:szCs w:val="28"/>
        </w:rPr>
      </w:pPr>
      <w:r w:rsidRPr="00C46F54">
        <w:rPr>
          <w:sz w:val="28"/>
          <w:szCs w:val="28"/>
        </w:rPr>
        <w:t xml:space="preserve"> Аналитический учет активов на данных  </w:t>
      </w:r>
      <w:proofErr w:type="spellStart"/>
      <w:r w:rsidRPr="00C46F54">
        <w:rPr>
          <w:sz w:val="28"/>
          <w:szCs w:val="28"/>
        </w:rPr>
        <w:t>забалансовых</w:t>
      </w:r>
      <w:proofErr w:type="spellEnd"/>
      <w:r w:rsidRPr="00C46F54">
        <w:rPr>
          <w:sz w:val="28"/>
          <w:szCs w:val="28"/>
        </w:rPr>
        <w:t xml:space="preserve">  счетах вести в стоимостной (по стоимости их приобретения) и количественной. </w:t>
      </w:r>
      <w:proofErr w:type="gramStart"/>
      <w:r w:rsidRPr="00C46F54">
        <w:rPr>
          <w:sz w:val="28"/>
          <w:szCs w:val="28"/>
        </w:rPr>
        <w:t xml:space="preserve">В случаях, когда балансовую стоимость определить не возможно, а справедливая не определена в целях учета отражать в количественной форме в условной оценке: один предмет, один рубль. </w:t>
      </w:r>
      <w:proofErr w:type="gramEnd"/>
    </w:p>
    <w:p w:rsidR="00B560F6" w:rsidRPr="00C46F54" w:rsidRDefault="00B560F6" w:rsidP="00B560F6">
      <w:pPr>
        <w:spacing w:line="336" w:lineRule="auto"/>
        <w:ind w:firstLine="709"/>
        <w:jc w:val="both"/>
        <w:rPr>
          <w:sz w:val="28"/>
          <w:szCs w:val="28"/>
        </w:rPr>
      </w:pPr>
      <w:r w:rsidRPr="00C46F54">
        <w:rPr>
          <w:sz w:val="28"/>
          <w:szCs w:val="28"/>
        </w:rPr>
        <w:t xml:space="preserve">Списание с аналитического учета объектов основных средств, учитываемых на </w:t>
      </w:r>
      <w:proofErr w:type="spellStart"/>
      <w:r w:rsidRPr="00C46F54">
        <w:rPr>
          <w:sz w:val="28"/>
          <w:szCs w:val="28"/>
        </w:rPr>
        <w:t>забалансовых</w:t>
      </w:r>
      <w:proofErr w:type="spellEnd"/>
      <w:r w:rsidRPr="00C46F54">
        <w:rPr>
          <w:sz w:val="28"/>
          <w:szCs w:val="28"/>
        </w:rPr>
        <w:t xml:space="preserve"> счетах, осуществлять на основании распоряжения администрации ПГО либо приказа  У</w:t>
      </w:r>
      <w:r w:rsidR="00B0256C" w:rsidRPr="00C46F54">
        <w:rPr>
          <w:sz w:val="28"/>
          <w:szCs w:val="28"/>
        </w:rPr>
        <w:t>Э и</w:t>
      </w:r>
      <w:proofErr w:type="gramStart"/>
      <w:r w:rsidR="00B0256C" w:rsidRPr="00C46F54">
        <w:rPr>
          <w:sz w:val="28"/>
          <w:szCs w:val="28"/>
        </w:rPr>
        <w:t xml:space="preserve"> С</w:t>
      </w:r>
      <w:proofErr w:type="gramEnd"/>
      <w:r w:rsidRPr="00C46F54">
        <w:rPr>
          <w:sz w:val="28"/>
          <w:szCs w:val="28"/>
        </w:rPr>
        <w:t xml:space="preserve"> администрации ПГО и оформлять документами, предусмотренными инструкцией по бюджетному учету для выбытия основных средств.</w:t>
      </w:r>
    </w:p>
    <w:p w:rsidR="00B560F6" w:rsidRPr="00C46F54" w:rsidRDefault="00B560F6" w:rsidP="00B560F6">
      <w:pPr>
        <w:spacing w:line="336" w:lineRule="auto"/>
        <w:ind w:firstLine="709"/>
        <w:jc w:val="both"/>
        <w:rPr>
          <w:sz w:val="28"/>
          <w:szCs w:val="28"/>
        </w:rPr>
      </w:pPr>
      <w:r w:rsidRPr="00C46F54">
        <w:rPr>
          <w:sz w:val="28"/>
          <w:szCs w:val="28"/>
        </w:rPr>
        <w:t xml:space="preserve">Инвентаризацию данного имущества осуществлять в порядке и сроки, установленные для ценностей, учитываемых на балансе. </w:t>
      </w:r>
    </w:p>
    <w:p w:rsidR="00B560F6" w:rsidRPr="00C46F54" w:rsidRDefault="00B560F6" w:rsidP="00B560F6">
      <w:pPr>
        <w:autoSpaceDE w:val="0"/>
        <w:autoSpaceDN w:val="0"/>
        <w:adjustRightInd w:val="0"/>
        <w:spacing w:line="360" w:lineRule="auto"/>
        <w:ind w:firstLine="709"/>
        <w:jc w:val="both"/>
        <w:rPr>
          <w:sz w:val="28"/>
          <w:szCs w:val="28"/>
        </w:rPr>
      </w:pPr>
      <w:r w:rsidRPr="00C46F54">
        <w:rPr>
          <w:sz w:val="28"/>
          <w:szCs w:val="28"/>
        </w:rPr>
        <w:t>3.1.5.  Каждому инвентарному объекту основных средств, кроме объектов стоимостью до 10000 рублей включительно, присваивается уникальный инвентарный порядковый номер (далее - инвентарный номер) независимо от того, находится ли он в эксплуатации, запасе или на консервации, состоящий из 10 знаков:</w:t>
      </w:r>
    </w:p>
    <w:p w:rsidR="00B560F6" w:rsidRPr="00C46F54" w:rsidRDefault="00B560F6" w:rsidP="00B560F6">
      <w:pPr>
        <w:spacing w:line="360" w:lineRule="auto"/>
        <w:ind w:firstLine="709"/>
        <w:rPr>
          <w:sz w:val="28"/>
          <w:szCs w:val="28"/>
        </w:rPr>
      </w:pPr>
      <w:r w:rsidRPr="00C46F54">
        <w:rPr>
          <w:sz w:val="28"/>
          <w:szCs w:val="28"/>
        </w:rPr>
        <w:t>1-3-й знак - код синтетического счета;</w:t>
      </w:r>
    </w:p>
    <w:p w:rsidR="00B560F6" w:rsidRPr="00C46F54" w:rsidRDefault="00B560F6" w:rsidP="00B560F6">
      <w:pPr>
        <w:spacing w:line="360" w:lineRule="auto"/>
        <w:ind w:firstLine="709"/>
        <w:rPr>
          <w:sz w:val="28"/>
          <w:szCs w:val="28"/>
        </w:rPr>
      </w:pPr>
      <w:r w:rsidRPr="00C46F54">
        <w:rPr>
          <w:sz w:val="28"/>
          <w:szCs w:val="28"/>
        </w:rPr>
        <w:t>4 - 5-й знаки - код аналитического счета;</w:t>
      </w:r>
    </w:p>
    <w:p w:rsidR="00B560F6" w:rsidRPr="00C46F54" w:rsidRDefault="00B560F6" w:rsidP="00B560F6">
      <w:pPr>
        <w:spacing w:line="360" w:lineRule="auto"/>
        <w:ind w:firstLine="709"/>
        <w:rPr>
          <w:sz w:val="28"/>
          <w:szCs w:val="28"/>
        </w:rPr>
      </w:pPr>
      <w:r w:rsidRPr="00C46F54">
        <w:rPr>
          <w:sz w:val="28"/>
          <w:szCs w:val="28"/>
        </w:rPr>
        <w:t>6 - 10-й знаки - порядковый номер объекта в группе (0001 - 9999).</w:t>
      </w:r>
    </w:p>
    <w:p w:rsidR="00F45CB8" w:rsidRPr="00C46F54" w:rsidRDefault="00F45CB8" w:rsidP="00F45CB8">
      <w:pPr>
        <w:spacing w:line="336" w:lineRule="auto"/>
        <w:ind w:firstLine="709"/>
        <w:jc w:val="both"/>
        <w:rPr>
          <w:sz w:val="28"/>
          <w:szCs w:val="28"/>
        </w:rPr>
      </w:pPr>
      <w:r w:rsidRPr="00C46F54">
        <w:rPr>
          <w:sz w:val="28"/>
          <w:szCs w:val="28"/>
        </w:rPr>
        <w:t>3.1.6. Инвентарные номера наносить несмываемой краской без порчи внешнего вида, прикреплением наклейки. При невозможности прикрепления наклейки или нанесения несмываемой краски на инвентарный объект последнему присваивается инвентарный номер без нанесения (прикрепления) инвентарного номера на объект, и этот номер отражается в регистрах бухгалтерского учета.</w:t>
      </w:r>
    </w:p>
    <w:p w:rsidR="00F45CB8" w:rsidRPr="00C46F54" w:rsidRDefault="00F45CB8" w:rsidP="00F45CB8">
      <w:pPr>
        <w:spacing w:line="336" w:lineRule="auto"/>
        <w:ind w:firstLine="709"/>
        <w:jc w:val="both"/>
        <w:rPr>
          <w:sz w:val="28"/>
          <w:szCs w:val="28"/>
        </w:rPr>
      </w:pPr>
      <w:r w:rsidRPr="00AA3C13">
        <w:rPr>
          <w:sz w:val="28"/>
          <w:szCs w:val="28"/>
        </w:rPr>
        <w:lastRenderedPageBreak/>
        <w:t>3.1.7. Фактические затраты на текущий ремонт основных сре</w:t>
      </w:r>
      <w:proofErr w:type="gramStart"/>
      <w:r w:rsidRPr="00AA3C13">
        <w:rPr>
          <w:sz w:val="28"/>
          <w:szCs w:val="28"/>
        </w:rPr>
        <w:t>дств сп</w:t>
      </w:r>
      <w:proofErr w:type="gramEnd"/>
      <w:r w:rsidRPr="00AA3C13">
        <w:rPr>
          <w:sz w:val="28"/>
          <w:szCs w:val="28"/>
        </w:rPr>
        <w:t>исывать на счет 0 .401.20 225 по мере выполнения ремонтных работ.</w:t>
      </w:r>
    </w:p>
    <w:p w:rsidR="00C53F8E" w:rsidRPr="00C46F54" w:rsidRDefault="00C53F8E" w:rsidP="00C53F8E">
      <w:pPr>
        <w:spacing w:line="336" w:lineRule="auto"/>
        <w:ind w:firstLine="709"/>
        <w:jc w:val="both"/>
        <w:rPr>
          <w:sz w:val="28"/>
          <w:szCs w:val="28"/>
        </w:rPr>
      </w:pPr>
      <w:r w:rsidRPr="00C46F54">
        <w:rPr>
          <w:sz w:val="28"/>
          <w:szCs w:val="28"/>
        </w:rPr>
        <w:t>3.1.8. Выбытие основных средств осуществлять:</w:t>
      </w:r>
    </w:p>
    <w:p w:rsidR="00C53F8E" w:rsidRPr="00C46F54" w:rsidRDefault="00C53F8E" w:rsidP="00C53F8E">
      <w:pPr>
        <w:pStyle w:val="ConsPlusNormal"/>
        <w:widowControl/>
        <w:spacing w:line="336" w:lineRule="auto"/>
        <w:ind w:firstLine="709"/>
        <w:jc w:val="both"/>
        <w:rPr>
          <w:rFonts w:ascii="Times New Roman" w:hAnsi="Times New Roman" w:cs="Times New Roman"/>
          <w:sz w:val="28"/>
          <w:szCs w:val="28"/>
        </w:rPr>
      </w:pPr>
      <w:r w:rsidRPr="00C46F54">
        <w:rPr>
          <w:rFonts w:ascii="Times New Roman" w:hAnsi="Times New Roman" w:cs="Times New Roman"/>
          <w:sz w:val="28"/>
          <w:szCs w:val="28"/>
        </w:rPr>
        <w:t>- объекты основных сре</w:t>
      </w:r>
      <w:proofErr w:type="gramStart"/>
      <w:r w:rsidRPr="00C46F54">
        <w:rPr>
          <w:rFonts w:ascii="Times New Roman" w:hAnsi="Times New Roman" w:cs="Times New Roman"/>
          <w:sz w:val="28"/>
          <w:szCs w:val="28"/>
        </w:rPr>
        <w:t>дств ст</w:t>
      </w:r>
      <w:proofErr w:type="gramEnd"/>
      <w:r w:rsidRPr="00C46F54">
        <w:rPr>
          <w:rFonts w:ascii="Times New Roman" w:hAnsi="Times New Roman" w:cs="Times New Roman"/>
          <w:sz w:val="28"/>
          <w:szCs w:val="28"/>
        </w:rPr>
        <w:t>оимостью до 10000 рублей включительно списывать при вводе в эксплуатацию;</w:t>
      </w:r>
    </w:p>
    <w:p w:rsidR="00C53F8E" w:rsidRPr="00C46F54" w:rsidRDefault="00C53F8E" w:rsidP="00C53F8E">
      <w:pPr>
        <w:pStyle w:val="ConsPlusNormal"/>
        <w:widowControl/>
        <w:spacing w:line="336" w:lineRule="auto"/>
        <w:ind w:firstLine="709"/>
        <w:jc w:val="both"/>
        <w:rPr>
          <w:rFonts w:ascii="Times New Roman" w:hAnsi="Times New Roman" w:cs="Times New Roman"/>
          <w:sz w:val="28"/>
          <w:szCs w:val="28"/>
        </w:rPr>
      </w:pPr>
      <w:r w:rsidRPr="00C46F54">
        <w:rPr>
          <w:rFonts w:ascii="Times New Roman" w:hAnsi="Times New Roman" w:cs="Times New Roman"/>
          <w:sz w:val="28"/>
          <w:szCs w:val="28"/>
        </w:rPr>
        <w:t>- в зависимости от вида выбытия, на основании постановления администрации Партизанского городского округа  оформлять документами, предусмотренными инструкцией по бюджетному учету, а также возможно использовать неунифицированные формы документов в соответствии с пунктом 2.</w:t>
      </w:r>
      <w:r w:rsidR="00CE29D3" w:rsidRPr="00C46F54">
        <w:rPr>
          <w:rFonts w:ascii="Times New Roman" w:hAnsi="Times New Roman" w:cs="Times New Roman"/>
          <w:sz w:val="28"/>
          <w:szCs w:val="28"/>
        </w:rPr>
        <w:t>1</w:t>
      </w:r>
      <w:r w:rsidRPr="00C46F54">
        <w:rPr>
          <w:rFonts w:ascii="Times New Roman" w:hAnsi="Times New Roman" w:cs="Times New Roman"/>
          <w:sz w:val="28"/>
          <w:szCs w:val="28"/>
        </w:rPr>
        <w:t>.</w:t>
      </w:r>
      <w:r w:rsidR="00CE29D3" w:rsidRPr="00C46F54">
        <w:rPr>
          <w:rFonts w:ascii="Times New Roman" w:hAnsi="Times New Roman" w:cs="Times New Roman"/>
          <w:sz w:val="28"/>
          <w:szCs w:val="28"/>
        </w:rPr>
        <w:t>8</w:t>
      </w:r>
      <w:r w:rsidRPr="00C46F54">
        <w:rPr>
          <w:rFonts w:ascii="Times New Roman" w:hAnsi="Times New Roman" w:cs="Times New Roman"/>
          <w:sz w:val="28"/>
          <w:szCs w:val="28"/>
        </w:rPr>
        <w:t>. настоящей учетной политики.</w:t>
      </w:r>
    </w:p>
    <w:p w:rsidR="00F45CB8" w:rsidRPr="00291598" w:rsidRDefault="00F45CB8" w:rsidP="00F45CB8">
      <w:pPr>
        <w:spacing w:line="336" w:lineRule="auto"/>
        <w:ind w:firstLine="709"/>
        <w:jc w:val="both"/>
        <w:rPr>
          <w:sz w:val="28"/>
          <w:szCs w:val="28"/>
        </w:rPr>
      </w:pPr>
      <w:r w:rsidRPr="00C949A7">
        <w:rPr>
          <w:sz w:val="28"/>
          <w:szCs w:val="28"/>
        </w:rPr>
        <w:t>3.1.</w:t>
      </w:r>
      <w:r w:rsidRPr="00291598">
        <w:rPr>
          <w:sz w:val="28"/>
          <w:szCs w:val="28"/>
        </w:rPr>
        <w:t>9</w:t>
      </w:r>
      <w:r w:rsidRPr="00C949A7">
        <w:rPr>
          <w:sz w:val="28"/>
          <w:szCs w:val="28"/>
        </w:rPr>
        <w:t>. При переоценке основных средств, для определения их восстановительной стоимости на момент переоценки, использовать коэффициенты пересчета, разработанные государственным комитетом Российской Федерации по статистике. Результаты проведенной по состоянию на первое число отчетного года переоценки объектов основных средств подлежат отражению в бухгалтерском учете обособленно. Результаты переоценки не включаются в данные бухгалтерской отчетности предыдущего отчетного года и принимаются при формировании данных бухгалтерского баланса на начало отчетного года.</w:t>
      </w:r>
    </w:p>
    <w:p w:rsidR="00F45CB8" w:rsidRPr="008A3307" w:rsidRDefault="00F45CB8" w:rsidP="00F45CB8">
      <w:pPr>
        <w:spacing w:line="336" w:lineRule="auto"/>
        <w:ind w:firstLine="709"/>
        <w:jc w:val="both"/>
        <w:rPr>
          <w:sz w:val="28"/>
          <w:szCs w:val="28"/>
        </w:rPr>
      </w:pPr>
      <w:r w:rsidRPr="003F46BA">
        <w:rPr>
          <w:sz w:val="28"/>
          <w:szCs w:val="28"/>
        </w:rPr>
        <w:t xml:space="preserve">3.1.10. </w:t>
      </w:r>
      <w:r w:rsidRPr="008A3307">
        <w:rPr>
          <w:sz w:val="28"/>
          <w:szCs w:val="28"/>
        </w:rPr>
        <w:t>Комисси</w:t>
      </w:r>
      <w:r>
        <w:rPr>
          <w:sz w:val="28"/>
          <w:szCs w:val="28"/>
        </w:rPr>
        <w:t xml:space="preserve">ю по выбытию  основных средств формировать </w:t>
      </w:r>
      <w:r w:rsidRPr="008A3307">
        <w:rPr>
          <w:sz w:val="28"/>
          <w:szCs w:val="28"/>
        </w:rPr>
        <w:t>в составе:</w:t>
      </w:r>
    </w:p>
    <w:p w:rsidR="00F45CB8" w:rsidRPr="00187957" w:rsidRDefault="00F45CB8" w:rsidP="00F45CB8">
      <w:pPr>
        <w:spacing w:line="336" w:lineRule="auto"/>
        <w:ind w:firstLine="709"/>
        <w:jc w:val="both"/>
        <w:rPr>
          <w:sz w:val="28"/>
          <w:szCs w:val="28"/>
        </w:rPr>
      </w:pPr>
      <w:r w:rsidRPr="008A3307">
        <w:rPr>
          <w:sz w:val="28"/>
          <w:szCs w:val="28"/>
        </w:rPr>
        <w:t xml:space="preserve">-  </w:t>
      </w:r>
      <w:r>
        <w:rPr>
          <w:sz w:val="28"/>
          <w:szCs w:val="28"/>
        </w:rPr>
        <w:t xml:space="preserve">первый заместитель главы администрации ПГО либо </w:t>
      </w:r>
      <w:r w:rsidRPr="00C949A7">
        <w:rPr>
          <w:sz w:val="28"/>
          <w:szCs w:val="28"/>
        </w:rPr>
        <w:t>заместител</w:t>
      </w:r>
      <w:r w:rsidR="00CE29D3">
        <w:rPr>
          <w:sz w:val="28"/>
          <w:szCs w:val="28"/>
        </w:rPr>
        <w:t>ь</w:t>
      </w:r>
      <w:r>
        <w:rPr>
          <w:sz w:val="28"/>
          <w:szCs w:val="28"/>
        </w:rPr>
        <w:t xml:space="preserve"> начальника УЭ и С</w:t>
      </w:r>
      <w:r w:rsidRPr="00C949A7">
        <w:rPr>
          <w:sz w:val="28"/>
          <w:szCs w:val="28"/>
        </w:rPr>
        <w:t xml:space="preserve"> администрации ПГО</w:t>
      </w:r>
      <w:r>
        <w:rPr>
          <w:sz w:val="28"/>
          <w:szCs w:val="28"/>
        </w:rPr>
        <w:t xml:space="preserve"> </w:t>
      </w:r>
      <w:proofErr w:type="gramStart"/>
      <w:r>
        <w:rPr>
          <w:sz w:val="28"/>
          <w:szCs w:val="28"/>
        </w:rPr>
        <w:t>-</w:t>
      </w:r>
      <w:r w:rsidRPr="008A3307">
        <w:rPr>
          <w:sz w:val="28"/>
          <w:szCs w:val="28"/>
        </w:rPr>
        <w:t>п</w:t>
      </w:r>
      <w:proofErr w:type="gramEnd"/>
      <w:r w:rsidRPr="008A3307">
        <w:rPr>
          <w:sz w:val="28"/>
          <w:szCs w:val="28"/>
        </w:rPr>
        <w:t>редседатель комиссии</w:t>
      </w:r>
      <w:r w:rsidRPr="00C42780">
        <w:rPr>
          <w:sz w:val="28"/>
          <w:szCs w:val="28"/>
        </w:rPr>
        <w:t>;</w:t>
      </w:r>
    </w:p>
    <w:p w:rsidR="00F45CB8" w:rsidRPr="00074713" w:rsidRDefault="00F45CB8" w:rsidP="00F45CB8">
      <w:pPr>
        <w:spacing w:line="336" w:lineRule="auto"/>
        <w:ind w:firstLine="709"/>
        <w:jc w:val="both"/>
        <w:rPr>
          <w:sz w:val="28"/>
          <w:szCs w:val="28"/>
        </w:rPr>
      </w:pPr>
      <w:r w:rsidRPr="00C42780">
        <w:rPr>
          <w:sz w:val="28"/>
          <w:szCs w:val="28"/>
        </w:rPr>
        <w:t xml:space="preserve"> </w:t>
      </w:r>
      <w:r w:rsidRPr="00074713">
        <w:rPr>
          <w:sz w:val="28"/>
          <w:szCs w:val="28"/>
        </w:rPr>
        <w:t>-</w:t>
      </w:r>
      <w:r w:rsidRPr="008A3307">
        <w:rPr>
          <w:sz w:val="28"/>
          <w:szCs w:val="28"/>
        </w:rPr>
        <w:t xml:space="preserve"> </w:t>
      </w:r>
      <w:r>
        <w:rPr>
          <w:sz w:val="28"/>
          <w:szCs w:val="28"/>
        </w:rPr>
        <w:t>ч</w:t>
      </w:r>
      <w:r w:rsidRPr="008A3307">
        <w:rPr>
          <w:sz w:val="28"/>
          <w:szCs w:val="28"/>
        </w:rPr>
        <w:t>лены комиссии</w:t>
      </w:r>
      <w:r w:rsidRPr="00074713">
        <w:rPr>
          <w:sz w:val="28"/>
          <w:szCs w:val="28"/>
        </w:rPr>
        <w:t>:</w:t>
      </w:r>
    </w:p>
    <w:p w:rsidR="00F45CB8" w:rsidRPr="00074713" w:rsidRDefault="00F45CB8" w:rsidP="00F45CB8">
      <w:pPr>
        <w:spacing w:line="336" w:lineRule="auto"/>
        <w:ind w:firstLine="709"/>
        <w:jc w:val="both"/>
        <w:rPr>
          <w:sz w:val="28"/>
          <w:szCs w:val="28"/>
        </w:rPr>
      </w:pPr>
      <w:r w:rsidRPr="00074713">
        <w:rPr>
          <w:sz w:val="28"/>
          <w:szCs w:val="28"/>
        </w:rPr>
        <w:t xml:space="preserve">- </w:t>
      </w:r>
      <w:r>
        <w:rPr>
          <w:sz w:val="28"/>
          <w:szCs w:val="28"/>
        </w:rPr>
        <w:t xml:space="preserve">по передаче основных средств  </w:t>
      </w:r>
      <w:r w:rsidR="00C64DC5">
        <w:rPr>
          <w:sz w:val="28"/>
          <w:szCs w:val="28"/>
        </w:rPr>
        <w:t xml:space="preserve">комиссию </w:t>
      </w:r>
      <w:r w:rsidR="00C64DC5" w:rsidRPr="008A3307">
        <w:rPr>
          <w:sz w:val="28"/>
          <w:szCs w:val="28"/>
        </w:rPr>
        <w:t xml:space="preserve">в составе </w:t>
      </w:r>
      <w:r w:rsidR="00C64DC5">
        <w:rPr>
          <w:sz w:val="28"/>
          <w:szCs w:val="28"/>
        </w:rPr>
        <w:t xml:space="preserve">не менее </w:t>
      </w:r>
      <w:r w:rsidR="00C64DC5" w:rsidRPr="008A3307">
        <w:rPr>
          <w:sz w:val="28"/>
          <w:szCs w:val="28"/>
        </w:rPr>
        <w:t xml:space="preserve">трех </w:t>
      </w:r>
      <w:r w:rsidRPr="008A3307">
        <w:rPr>
          <w:sz w:val="28"/>
          <w:szCs w:val="28"/>
        </w:rPr>
        <w:t xml:space="preserve">человек </w:t>
      </w:r>
      <w:r>
        <w:rPr>
          <w:sz w:val="28"/>
          <w:szCs w:val="28"/>
        </w:rPr>
        <w:t>формировать</w:t>
      </w:r>
      <w:r w:rsidRPr="008A3307">
        <w:rPr>
          <w:sz w:val="28"/>
          <w:szCs w:val="28"/>
        </w:rPr>
        <w:t xml:space="preserve"> из числа сотрудников </w:t>
      </w:r>
      <w:r>
        <w:rPr>
          <w:sz w:val="28"/>
          <w:szCs w:val="28"/>
        </w:rPr>
        <w:t xml:space="preserve"> отдела имущественных отношений </w:t>
      </w:r>
      <w:r w:rsidR="00CE29D3">
        <w:rPr>
          <w:sz w:val="28"/>
          <w:szCs w:val="28"/>
        </w:rPr>
        <w:t>УЭ и</w:t>
      </w:r>
      <w:proofErr w:type="gramStart"/>
      <w:r w:rsidR="00CE29D3">
        <w:rPr>
          <w:sz w:val="28"/>
          <w:szCs w:val="28"/>
        </w:rPr>
        <w:t xml:space="preserve"> С</w:t>
      </w:r>
      <w:proofErr w:type="gramEnd"/>
      <w:r w:rsidR="00C64DC5">
        <w:rPr>
          <w:sz w:val="28"/>
          <w:szCs w:val="28"/>
        </w:rPr>
        <w:t xml:space="preserve"> </w:t>
      </w:r>
      <w:r>
        <w:rPr>
          <w:sz w:val="28"/>
          <w:szCs w:val="28"/>
        </w:rPr>
        <w:t>администрации ПГО</w:t>
      </w:r>
      <w:r w:rsidRPr="008A3307">
        <w:rPr>
          <w:sz w:val="28"/>
          <w:szCs w:val="28"/>
        </w:rPr>
        <w:t>,</w:t>
      </w:r>
      <w:r>
        <w:rPr>
          <w:sz w:val="28"/>
          <w:szCs w:val="28"/>
        </w:rPr>
        <w:t xml:space="preserve"> сотрудников подразделений администрации ПГО по направлению деятельности,</w:t>
      </w:r>
      <w:r w:rsidRPr="008A3307">
        <w:rPr>
          <w:sz w:val="28"/>
          <w:szCs w:val="28"/>
        </w:rPr>
        <w:t xml:space="preserve"> сотрудников структурного подразделения</w:t>
      </w:r>
      <w:r>
        <w:rPr>
          <w:sz w:val="28"/>
          <w:szCs w:val="28"/>
        </w:rPr>
        <w:t>,</w:t>
      </w:r>
      <w:r w:rsidRPr="008A3307">
        <w:rPr>
          <w:sz w:val="28"/>
          <w:szCs w:val="28"/>
        </w:rPr>
        <w:t xml:space="preserve"> где работает материально-ответственное лицо</w:t>
      </w:r>
      <w:r w:rsidRPr="00074713">
        <w:rPr>
          <w:sz w:val="28"/>
          <w:szCs w:val="28"/>
        </w:rPr>
        <w:t>,</w:t>
      </w:r>
      <w:r>
        <w:rPr>
          <w:sz w:val="28"/>
          <w:szCs w:val="28"/>
        </w:rPr>
        <w:t xml:space="preserve"> одним из трех членов комиссии может быть работник организации-получателя</w:t>
      </w:r>
      <w:r w:rsidRPr="00074713">
        <w:rPr>
          <w:sz w:val="28"/>
          <w:szCs w:val="28"/>
        </w:rPr>
        <w:t>;</w:t>
      </w:r>
    </w:p>
    <w:p w:rsidR="00F45CB8" w:rsidRPr="008A3307" w:rsidRDefault="00F45CB8" w:rsidP="00F45CB8">
      <w:pPr>
        <w:spacing w:line="336" w:lineRule="auto"/>
        <w:ind w:firstLine="709"/>
        <w:jc w:val="both"/>
        <w:rPr>
          <w:sz w:val="28"/>
          <w:szCs w:val="28"/>
        </w:rPr>
      </w:pPr>
      <w:r w:rsidRPr="00C46F54">
        <w:rPr>
          <w:sz w:val="28"/>
          <w:szCs w:val="28"/>
        </w:rPr>
        <w:lastRenderedPageBreak/>
        <w:t xml:space="preserve">- по списанию основных средств </w:t>
      </w:r>
      <w:r w:rsidR="00CE29D3" w:rsidRPr="00C46F54">
        <w:rPr>
          <w:sz w:val="28"/>
          <w:szCs w:val="28"/>
        </w:rPr>
        <w:t xml:space="preserve">комиссию </w:t>
      </w:r>
      <w:r w:rsidRPr="00C46F54">
        <w:rPr>
          <w:sz w:val="28"/>
          <w:szCs w:val="28"/>
        </w:rPr>
        <w:t xml:space="preserve">в составе </w:t>
      </w:r>
      <w:r w:rsidR="00CE29D3" w:rsidRPr="00C46F54">
        <w:rPr>
          <w:sz w:val="28"/>
          <w:szCs w:val="28"/>
        </w:rPr>
        <w:t xml:space="preserve">не менее </w:t>
      </w:r>
      <w:r w:rsidRPr="00C46F54">
        <w:rPr>
          <w:sz w:val="28"/>
          <w:szCs w:val="28"/>
        </w:rPr>
        <w:t xml:space="preserve">трех человек формировать из числа сотрудников отдела муниципальной службы и кадров администрации ПГО, сотрудников  отдела имущественных отношений </w:t>
      </w:r>
      <w:r w:rsidR="00CE29D3" w:rsidRPr="00C46F54">
        <w:rPr>
          <w:sz w:val="28"/>
          <w:szCs w:val="28"/>
        </w:rPr>
        <w:t>УЭ</w:t>
      </w:r>
      <w:r w:rsidR="005A5838">
        <w:rPr>
          <w:sz w:val="28"/>
          <w:szCs w:val="28"/>
        </w:rPr>
        <w:t xml:space="preserve"> </w:t>
      </w:r>
      <w:r w:rsidR="00CE29D3" w:rsidRPr="00C46F54">
        <w:rPr>
          <w:sz w:val="28"/>
          <w:szCs w:val="28"/>
        </w:rPr>
        <w:t>и</w:t>
      </w:r>
      <w:proofErr w:type="gramStart"/>
      <w:r w:rsidR="005A5838">
        <w:rPr>
          <w:sz w:val="28"/>
          <w:szCs w:val="28"/>
        </w:rPr>
        <w:t xml:space="preserve"> </w:t>
      </w:r>
      <w:r w:rsidR="00CE29D3" w:rsidRPr="00C46F54">
        <w:rPr>
          <w:sz w:val="28"/>
          <w:szCs w:val="28"/>
        </w:rPr>
        <w:t>С</w:t>
      </w:r>
      <w:proofErr w:type="gramEnd"/>
      <w:r w:rsidR="00CE29D3" w:rsidRPr="00C46F54">
        <w:rPr>
          <w:sz w:val="28"/>
          <w:szCs w:val="28"/>
        </w:rPr>
        <w:t xml:space="preserve"> администрации ПГО</w:t>
      </w:r>
      <w:r w:rsidRPr="00C46F54">
        <w:rPr>
          <w:sz w:val="28"/>
          <w:szCs w:val="28"/>
        </w:rPr>
        <w:t xml:space="preserve">, </w:t>
      </w:r>
      <w:r w:rsidR="005A5838">
        <w:rPr>
          <w:sz w:val="28"/>
          <w:szCs w:val="28"/>
        </w:rPr>
        <w:t>сотрудников подразделений администрации ПГО по направлению деятельности,</w:t>
      </w:r>
      <w:r w:rsidR="005A5838" w:rsidRPr="00C46F54">
        <w:rPr>
          <w:sz w:val="28"/>
          <w:szCs w:val="28"/>
        </w:rPr>
        <w:t xml:space="preserve"> </w:t>
      </w:r>
      <w:r w:rsidRPr="00C46F54">
        <w:rPr>
          <w:sz w:val="28"/>
          <w:szCs w:val="28"/>
        </w:rPr>
        <w:t>заместителя</w:t>
      </w:r>
      <w:r w:rsidRPr="00C949A7">
        <w:rPr>
          <w:sz w:val="28"/>
          <w:szCs w:val="28"/>
        </w:rPr>
        <w:t xml:space="preserve"> начальника отдела по организационно-контрольной работе управления по территориальной и организационно-контрольной работе</w:t>
      </w:r>
      <w:r>
        <w:rPr>
          <w:sz w:val="28"/>
          <w:szCs w:val="28"/>
        </w:rPr>
        <w:t xml:space="preserve"> администрации ПГО,</w:t>
      </w:r>
      <w:r w:rsidRPr="008A3307">
        <w:rPr>
          <w:sz w:val="28"/>
          <w:szCs w:val="28"/>
        </w:rPr>
        <w:t xml:space="preserve"> сотрудников структурного подразделения</w:t>
      </w:r>
      <w:r>
        <w:rPr>
          <w:sz w:val="28"/>
          <w:szCs w:val="28"/>
        </w:rPr>
        <w:t>,</w:t>
      </w:r>
      <w:r w:rsidRPr="008A3307">
        <w:rPr>
          <w:sz w:val="28"/>
          <w:szCs w:val="28"/>
        </w:rPr>
        <w:t xml:space="preserve"> где работает материально-ответственное лицо.</w:t>
      </w:r>
    </w:p>
    <w:p w:rsidR="00DF5AFF" w:rsidRDefault="00DF5AFF" w:rsidP="00DF5AFF">
      <w:pPr>
        <w:spacing w:line="336" w:lineRule="auto"/>
        <w:ind w:firstLine="709"/>
        <w:jc w:val="both"/>
        <w:rPr>
          <w:color w:val="000000"/>
          <w:sz w:val="28"/>
          <w:szCs w:val="28"/>
          <w:shd w:val="clear" w:color="auto" w:fill="FFFFFF"/>
        </w:rPr>
      </w:pPr>
      <w:r w:rsidRPr="00C46F54">
        <w:rPr>
          <w:sz w:val="28"/>
          <w:szCs w:val="28"/>
        </w:rPr>
        <w:t>3.1.11.</w:t>
      </w:r>
      <w:r w:rsidR="00C64DC5" w:rsidRPr="00C46F54">
        <w:rPr>
          <w:color w:val="000000"/>
          <w:sz w:val="28"/>
          <w:szCs w:val="28"/>
          <w:shd w:val="clear" w:color="auto" w:fill="FFFFFF"/>
        </w:rPr>
        <w:t xml:space="preserve"> </w:t>
      </w:r>
      <w:r w:rsidRPr="00C46F54">
        <w:rPr>
          <w:color w:val="000000"/>
          <w:sz w:val="28"/>
          <w:szCs w:val="28"/>
          <w:shd w:val="clear" w:color="auto" w:fill="FFFFFF"/>
        </w:rPr>
        <w:t>Балансовая стоимость объекта основных сре</w:t>
      </w:r>
      <w:proofErr w:type="gramStart"/>
      <w:r w:rsidRPr="00C46F54">
        <w:rPr>
          <w:color w:val="000000"/>
          <w:sz w:val="28"/>
          <w:szCs w:val="28"/>
          <w:shd w:val="clear" w:color="auto" w:fill="FFFFFF"/>
        </w:rPr>
        <w:t>дств в сл</w:t>
      </w:r>
      <w:proofErr w:type="gramEnd"/>
      <w:r w:rsidRPr="00C46F54">
        <w:rPr>
          <w:color w:val="000000"/>
          <w:sz w:val="28"/>
          <w:szCs w:val="28"/>
          <w:shd w:val="clear" w:color="auto" w:fill="FFFFFF"/>
        </w:rPr>
        <w:t>учаях достройки, дооборудования, реконструкции, в том числе с элементами реставрации, технического перевооружения, модернизации, частичной ликвидации (</w:t>
      </w:r>
      <w:proofErr w:type="spellStart"/>
      <w:r w:rsidRPr="00C46F54">
        <w:rPr>
          <w:color w:val="000000"/>
          <w:sz w:val="28"/>
          <w:szCs w:val="28"/>
          <w:shd w:val="clear" w:color="auto" w:fill="FFFFFF"/>
        </w:rPr>
        <w:t>разукомплектации</w:t>
      </w:r>
      <w:proofErr w:type="spellEnd"/>
      <w:r w:rsidRPr="00C46F54">
        <w:rPr>
          <w:color w:val="000000"/>
          <w:sz w:val="28"/>
          <w:szCs w:val="28"/>
          <w:shd w:val="clear" w:color="auto" w:fill="FFFFFF"/>
        </w:rPr>
        <w:t xml:space="preserve">) увеличивается на сумму сформированных капитальных вложений в этот объект. По объектам основных средств, находящимися в собственности Партизанского городского округа сведения о сумме сформированных капитальных вложений в эти объекты, передавать  для дальнейшего принятия решения </w:t>
      </w:r>
      <w:proofErr w:type="gramStart"/>
      <w:r w:rsidRPr="00C46F54">
        <w:rPr>
          <w:color w:val="000000"/>
          <w:sz w:val="28"/>
          <w:szCs w:val="28"/>
          <w:shd w:val="clear" w:color="auto" w:fill="FFFFFF"/>
        </w:rPr>
        <w:t>о</w:t>
      </w:r>
      <w:proofErr w:type="gramEnd"/>
      <w:r w:rsidRPr="00C46F54">
        <w:rPr>
          <w:color w:val="000000"/>
          <w:sz w:val="28"/>
          <w:szCs w:val="28"/>
          <w:shd w:val="clear" w:color="auto" w:fill="FFFFFF"/>
        </w:rPr>
        <w:t xml:space="preserve"> их </w:t>
      </w:r>
      <w:proofErr w:type="spellStart"/>
      <w:r w:rsidRPr="00C46F54">
        <w:rPr>
          <w:color w:val="000000"/>
          <w:sz w:val="28"/>
          <w:szCs w:val="28"/>
          <w:shd w:val="clear" w:color="auto" w:fill="FFFFFF"/>
        </w:rPr>
        <w:t>дооценке</w:t>
      </w:r>
      <w:proofErr w:type="spellEnd"/>
      <w:r w:rsidRPr="00C46F54">
        <w:rPr>
          <w:color w:val="000000"/>
          <w:sz w:val="28"/>
          <w:szCs w:val="28"/>
          <w:shd w:val="clear" w:color="auto" w:fill="FFFFFF"/>
        </w:rPr>
        <w:t xml:space="preserve"> собственнику имущества.</w:t>
      </w:r>
    </w:p>
    <w:p w:rsidR="004D0491" w:rsidRDefault="00C46F54" w:rsidP="004D0491">
      <w:pPr>
        <w:autoSpaceDE w:val="0"/>
        <w:autoSpaceDN w:val="0"/>
        <w:adjustRightInd w:val="0"/>
        <w:spacing w:line="360" w:lineRule="auto"/>
        <w:ind w:firstLine="709"/>
        <w:jc w:val="both"/>
        <w:rPr>
          <w:sz w:val="28"/>
          <w:szCs w:val="28"/>
        </w:rPr>
      </w:pPr>
      <w:r w:rsidRPr="00AA3C13">
        <w:rPr>
          <w:sz w:val="28"/>
          <w:szCs w:val="28"/>
          <w:shd w:val="clear" w:color="auto" w:fill="FFFFFF"/>
        </w:rPr>
        <w:t>3.1.12</w:t>
      </w:r>
      <w:r w:rsidR="00AA3C13" w:rsidRPr="00AA3C13">
        <w:rPr>
          <w:sz w:val="28"/>
          <w:szCs w:val="28"/>
        </w:rPr>
        <w:t>.</w:t>
      </w:r>
      <w:r w:rsidR="00AA3C13">
        <w:rPr>
          <w:sz w:val="28"/>
          <w:szCs w:val="28"/>
        </w:rPr>
        <w:t xml:space="preserve"> </w:t>
      </w:r>
      <w:proofErr w:type="gramStart"/>
      <w:r w:rsidR="004D0491" w:rsidRPr="00AA3C13">
        <w:rPr>
          <w:sz w:val="28"/>
          <w:szCs w:val="28"/>
        </w:rPr>
        <w:t>Затраты</w:t>
      </w:r>
      <w:r w:rsidR="004D0491" w:rsidRPr="00FC4CF4">
        <w:rPr>
          <w:sz w:val="28"/>
          <w:szCs w:val="28"/>
        </w:rPr>
        <w:t xml:space="preserve"> на выполнение ремонтных работ муниципальных жилых помещений </w:t>
      </w:r>
      <w:r w:rsidR="004D0491">
        <w:rPr>
          <w:sz w:val="28"/>
          <w:szCs w:val="28"/>
        </w:rPr>
        <w:t xml:space="preserve">находящихся в муниципальной собственности </w:t>
      </w:r>
      <w:r w:rsidR="004D0491" w:rsidRPr="00FC4CF4">
        <w:rPr>
          <w:sz w:val="28"/>
          <w:szCs w:val="28"/>
        </w:rPr>
        <w:t xml:space="preserve">(проводимых в рамках исполнения мероприятий муниципальных программ и </w:t>
      </w:r>
      <w:proofErr w:type="spellStart"/>
      <w:r w:rsidR="004D0491" w:rsidRPr="00FC4CF4">
        <w:rPr>
          <w:sz w:val="28"/>
          <w:szCs w:val="28"/>
        </w:rPr>
        <w:t>непрограммных</w:t>
      </w:r>
      <w:proofErr w:type="spellEnd"/>
      <w:r w:rsidR="004D0491" w:rsidRPr="00FC4CF4">
        <w:rPr>
          <w:sz w:val="28"/>
          <w:szCs w:val="28"/>
        </w:rPr>
        <w:t xml:space="preserve"> мероприятий), </w:t>
      </w:r>
      <w:r w:rsidR="004D0491">
        <w:rPr>
          <w:sz w:val="28"/>
          <w:szCs w:val="28"/>
        </w:rPr>
        <w:t xml:space="preserve">по </w:t>
      </w:r>
      <w:r w:rsidR="004D0491" w:rsidRPr="00FC4CF4">
        <w:rPr>
          <w:sz w:val="28"/>
          <w:szCs w:val="28"/>
        </w:rPr>
        <w:t>содержани</w:t>
      </w:r>
      <w:r w:rsidR="004D0491">
        <w:rPr>
          <w:sz w:val="28"/>
          <w:szCs w:val="28"/>
        </w:rPr>
        <w:t>ю</w:t>
      </w:r>
      <w:r w:rsidR="004D0491" w:rsidRPr="00FC4CF4">
        <w:rPr>
          <w:sz w:val="28"/>
          <w:szCs w:val="28"/>
        </w:rPr>
        <w:t xml:space="preserve"> </w:t>
      </w:r>
      <w:proofErr w:type="spellStart"/>
      <w:r w:rsidR="004D0491" w:rsidRPr="00FC4CF4">
        <w:rPr>
          <w:sz w:val="28"/>
          <w:szCs w:val="28"/>
        </w:rPr>
        <w:t>общедомового</w:t>
      </w:r>
      <w:proofErr w:type="spellEnd"/>
      <w:r w:rsidR="004D0491" w:rsidRPr="00FC4CF4">
        <w:rPr>
          <w:sz w:val="28"/>
          <w:szCs w:val="28"/>
        </w:rPr>
        <w:t xml:space="preserve"> имущества исходя из площади жилых и нежилых муниципальных помещений находящихся в многоквартирном жилом фонде списывать на финансовый результат текущего года на счет 1.401.20</w:t>
      </w:r>
      <w:r w:rsidR="00561648">
        <w:rPr>
          <w:sz w:val="28"/>
          <w:szCs w:val="28"/>
        </w:rPr>
        <w:t xml:space="preserve"> </w:t>
      </w:r>
      <w:r w:rsidR="004D0491" w:rsidRPr="00FC4CF4">
        <w:rPr>
          <w:sz w:val="28"/>
          <w:szCs w:val="28"/>
        </w:rPr>
        <w:t xml:space="preserve"> по коду вида расходов 244 "Прочая закупка товаров, работ и услуг", увязанному</w:t>
      </w:r>
      <w:proofErr w:type="gramEnd"/>
      <w:r w:rsidR="004D0491" w:rsidRPr="00FC4CF4">
        <w:rPr>
          <w:sz w:val="28"/>
          <w:szCs w:val="28"/>
        </w:rPr>
        <w:t xml:space="preserve"> в целях ведения бюджетного  учета с подстатьей 225 "Работы, услуги по содержанию имущества" КОСГУ, без увеличения балансовой стоимости имущества казны.</w:t>
      </w:r>
    </w:p>
    <w:p w:rsidR="00DF5AFF" w:rsidRPr="00375BC5" w:rsidRDefault="00DF5AFF" w:rsidP="00DF5AFF">
      <w:pPr>
        <w:spacing w:line="336" w:lineRule="auto"/>
        <w:ind w:firstLine="709"/>
        <w:jc w:val="both"/>
        <w:rPr>
          <w:sz w:val="28"/>
          <w:szCs w:val="28"/>
          <w:highlight w:val="yellow"/>
        </w:rPr>
      </w:pPr>
    </w:p>
    <w:p w:rsidR="00DF5AFF" w:rsidRPr="00C46F54" w:rsidRDefault="00DF5AFF" w:rsidP="00DF5AFF">
      <w:pPr>
        <w:spacing w:line="336" w:lineRule="auto"/>
        <w:ind w:firstLine="709"/>
        <w:jc w:val="center"/>
        <w:rPr>
          <w:b/>
          <w:sz w:val="28"/>
          <w:szCs w:val="28"/>
        </w:rPr>
      </w:pPr>
      <w:r w:rsidRPr="00C46F54">
        <w:rPr>
          <w:b/>
          <w:sz w:val="28"/>
          <w:szCs w:val="28"/>
        </w:rPr>
        <w:t>3.2. Амортизация</w:t>
      </w:r>
    </w:p>
    <w:p w:rsidR="00DF5AFF" w:rsidRPr="00C46F54" w:rsidRDefault="00DF5AFF" w:rsidP="00DF5AFF">
      <w:pPr>
        <w:spacing w:line="336" w:lineRule="auto"/>
        <w:ind w:firstLine="709"/>
        <w:jc w:val="both"/>
        <w:rPr>
          <w:sz w:val="28"/>
          <w:szCs w:val="28"/>
        </w:rPr>
      </w:pPr>
      <w:r w:rsidRPr="00C46F54">
        <w:rPr>
          <w:sz w:val="28"/>
          <w:szCs w:val="28"/>
        </w:rPr>
        <w:t xml:space="preserve">3.2.1. Начисление амортизации осуществлять на счете 010400000 «Амортизация», расчет годовой суммы начисления амортизации основных </w:t>
      </w:r>
      <w:r w:rsidRPr="00C46F54">
        <w:rPr>
          <w:sz w:val="28"/>
          <w:szCs w:val="28"/>
        </w:rPr>
        <w:lastRenderedPageBreak/>
        <w:t>средств и нематериальных активов производить линейным способом исходя из первоначальной стоимости основных средств и нормы амортизации, начисленной исходя из срока полезного использования этого объекта. В течение финансового года амортизацию на основные средства начислять ежемесячно в размере 1/12 годовой суммы с первого числа месяца, следующего за месяцем принятия этого объекта к бухгалтерскому учету, и производить до полного погашения стоимости этого объекта либо списания этого объекта с бухгалтерского учета.</w:t>
      </w:r>
    </w:p>
    <w:p w:rsidR="00DF5AFF" w:rsidRPr="00C46F54" w:rsidRDefault="00DF5AFF" w:rsidP="00DF5AFF">
      <w:pPr>
        <w:spacing w:line="336" w:lineRule="auto"/>
        <w:ind w:firstLine="709"/>
        <w:jc w:val="both"/>
        <w:rPr>
          <w:sz w:val="28"/>
          <w:szCs w:val="28"/>
        </w:rPr>
      </w:pPr>
      <w:r w:rsidRPr="00C46F54">
        <w:rPr>
          <w:sz w:val="28"/>
          <w:szCs w:val="28"/>
        </w:rPr>
        <w:t>3.2.2.  По объектам основных средств и нематериальных</w:t>
      </w:r>
      <w:r w:rsidRPr="00C46F54">
        <w:rPr>
          <w:sz w:val="28"/>
          <w:szCs w:val="28"/>
        </w:rPr>
        <w:tab/>
        <w:t>активов амортизацию в целях бюджетного учета начислять в следующем порядке:</w:t>
      </w:r>
    </w:p>
    <w:p w:rsidR="00DF5AFF" w:rsidRPr="00C46F54" w:rsidRDefault="00DF5AFF" w:rsidP="00DF5AFF">
      <w:pPr>
        <w:spacing w:line="336" w:lineRule="auto"/>
        <w:ind w:firstLine="709"/>
        <w:jc w:val="both"/>
        <w:rPr>
          <w:sz w:val="28"/>
          <w:szCs w:val="28"/>
        </w:rPr>
      </w:pPr>
      <w:r w:rsidRPr="00C46F54">
        <w:rPr>
          <w:sz w:val="28"/>
          <w:szCs w:val="28"/>
        </w:rPr>
        <w:t>- на объекты основных средств и нематериальных активов стоимостью до  10 000 рублей включительно амортизацию не начислять;</w:t>
      </w:r>
    </w:p>
    <w:p w:rsidR="00DF5AFF" w:rsidRPr="00C46F54" w:rsidRDefault="00DF5AFF" w:rsidP="00DF5AFF">
      <w:pPr>
        <w:spacing w:line="336" w:lineRule="auto"/>
        <w:ind w:firstLine="709"/>
        <w:jc w:val="both"/>
        <w:rPr>
          <w:sz w:val="28"/>
          <w:szCs w:val="28"/>
        </w:rPr>
      </w:pPr>
      <w:r w:rsidRPr="00C46F54">
        <w:rPr>
          <w:sz w:val="28"/>
          <w:szCs w:val="28"/>
        </w:rPr>
        <w:t>- на объекты основных средств и нематериальных активов стоимостью свыше 10000 до 100 000 рублей включительно амортизацию начислять в размере 100% балансовой стоимости при выдаче объекта в эксплуатацию;</w:t>
      </w:r>
    </w:p>
    <w:p w:rsidR="00DF5AFF" w:rsidRPr="00C46F54" w:rsidRDefault="00DF5AFF" w:rsidP="00DF5AFF">
      <w:pPr>
        <w:spacing w:line="336" w:lineRule="auto"/>
        <w:ind w:firstLine="709"/>
        <w:jc w:val="both"/>
        <w:rPr>
          <w:sz w:val="28"/>
          <w:szCs w:val="28"/>
        </w:rPr>
      </w:pPr>
      <w:r w:rsidRPr="00C46F54">
        <w:rPr>
          <w:sz w:val="28"/>
          <w:szCs w:val="28"/>
        </w:rPr>
        <w:t>- на объекты основных средств и нематериальных активов стоимостью свыше 100 000 рублей амортизацию начислять в соответствии с рассчитанными в установленном порядке нормами.</w:t>
      </w:r>
    </w:p>
    <w:p w:rsidR="00DF5AFF" w:rsidRPr="00C46F54" w:rsidRDefault="00DF5AFF" w:rsidP="00DF5AFF">
      <w:pPr>
        <w:spacing w:line="336" w:lineRule="auto"/>
        <w:ind w:firstLine="709"/>
        <w:jc w:val="both"/>
        <w:rPr>
          <w:sz w:val="28"/>
          <w:szCs w:val="28"/>
        </w:rPr>
      </w:pPr>
      <w:r w:rsidRPr="00C46F54">
        <w:rPr>
          <w:sz w:val="28"/>
          <w:szCs w:val="28"/>
        </w:rPr>
        <w:t>Срок полезного использования объектов нефинансовых активов в целях принятия объектов к бюджетному учету и начисления амортизации определять:</w:t>
      </w:r>
    </w:p>
    <w:p w:rsidR="00DF5AFF" w:rsidRPr="00C46F54" w:rsidRDefault="00DF5AFF" w:rsidP="00DF5AFF">
      <w:pPr>
        <w:pStyle w:val="ConsPlusNormal"/>
        <w:widowControl/>
        <w:spacing w:line="336" w:lineRule="auto"/>
        <w:ind w:firstLine="709"/>
        <w:jc w:val="both"/>
        <w:rPr>
          <w:rFonts w:ascii="Times New Roman" w:hAnsi="Times New Roman" w:cs="Times New Roman"/>
          <w:sz w:val="28"/>
          <w:szCs w:val="28"/>
        </w:rPr>
      </w:pPr>
      <w:r w:rsidRPr="00C46F54">
        <w:rPr>
          <w:rFonts w:ascii="Times New Roman" w:hAnsi="Times New Roman" w:cs="Times New Roman"/>
          <w:sz w:val="28"/>
          <w:szCs w:val="28"/>
        </w:rPr>
        <w:t xml:space="preserve">- согласно Классификации основных средств, включаемых в амортизационные группы, утвержденной постановлением Правительства Российской Федерации от 01 января </w:t>
      </w:r>
      <w:smartTag w:uri="urn:schemas-microsoft-com:office:smarttags" w:element="metricconverter">
        <w:smartTagPr>
          <w:attr w:name="ProductID" w:val="2002 г"/>
        </w:smartTagPr>
        <w:r w:rsidRPr="00C46F54">
          <w:rPr>
            <w:rFonts w:ascii="Times New Roman" w:hAnsi="Times New Roman" w:cs="Times New Roman"/>
            <w:sz w:val="28"/>
            <w:szCs w:val="28"/>
          </w:rPr>
          <w:t>2002 г</w:t>
        </w:r>
      </w:smartTag>
      <w:r w:rsidRPr="00C46F54">
        <w:rPr>
          <w:rFonts w:ascii="Times New Roman" w:hAnsi="Times New Roman" w:cs="Times New Roman"/>
          <w:sz w:val="28"/>
          <w:szCs w:val="28"/>
        </w:rPr>
        <w:t>. №1, с учетом многочисленных изменений и дополнений;</w:t>
      </w:r>
    </w:p>
    <w:p w:rsidR="00DF5AFF" w:rsidRPr="00C46F54" w:rsidRDefault="00DF5AFF" w:rsidP="00DF5AFF">
      <w:pPr>
        <w:pStyle w:val="ConsPlusNormal"/>
        <w:widowControl/>
        <w:spacing w:line="336" w:lineRule="auto"/>
        <w:ind w:firstLine="709"/>
        <w:jc w:val="both"/>
        <w:rPr>
          <w:rFonts w:ascii="Times New Roman" w:hAnsi="Times New Roman" w:cs="Times New Roman"/>
          <w:sz w:val="28"/>
          <w:szCs w:val="28"/>
        </w:rPr>
      </w:pPr>
      <w:r w:rsidRPr="00C46F54">
        <w:rPr>
          <w:rFonts w:ascii="Times New Roman" w:hAnsi="Times New Roman" w:cs="Times New Roman"/>
          <w:sz w:val="28"/>
          <w:szCs w:val="28"/>
        </w:rPr>
        <w:t>-  исходя из информации, содержащейся в законодательстве Российской Федерации, устанавливающем сроки полезного использования имущества в целях начисления амортизации;</w:t>
      </w:r>
    </w:p>
    <w:p w:rsidR="00DF5AFF" w:rsidRPr="00C46F54" w:rsidRDefault="00DF5AFF" w:rsidP="00DF5AFF">
      <w:pPr>
        <w:pStyle w:val="ConsPlusNormal"/>
        <w:widowControl/>
        <w:spacing w:line="336" w:lineRule="auto"/>
        <w:ind w:firstLine="709"/>
        <w:jc w:val="both"/>
        <w:rPr>
          <w:rFonts w:ascii="Times New Roman" w:hAnsi="Times New Roman" w:cs="Times New Roman"/>
          <w:sz w:val="28"/>
          <w:szCs w:val="28"/>
        </w:rPr>
      </w:pPr>
      <w:r w:rsidRPr="00C46F54">
        <w:rPr>
          <w:rFonts w:ascii="Times New Roman" w:hAnsi="Times New Roman" w:cs="Times New Roman"/>
          <w:sz w:val="28"/>
          <w:szCs w:val="28"/>
        </w:rPr>
        <w:t>- при отсутствии информации в законодательстве Российской Федерации, исходя из рекомендаций, содержащихся в документах производителя, входящих в комплектацию объекта имущества;</w:t>
      </w:r>
    </w:p>
    <w:p w:rsidR="00DF5AFF" w:rsidRPr="00C46F54" w:rsidRDefault="00DF5AFF" w:rsidP="00DF5AFF">
      <w:pPr>
        <w:pStyle w:val="ConsPlusNormal"/>
        <w:widowControl/>
        <w:spacing w:line="336" w:lineRule="auto"/>
        <w:ind w:firstLine="709"/>
        <w:jc w:val="both"/>
        <w:rPr>
          <w:rFonts w:ascii="Times New Roman" w:hAnsi="Times New Roman" w:cs="Times New Roman"/>
          <w:sz w:val="28"/>
          <w:szCs w:val="28"/>
        </w:rPr>
      </w:pPr>
      <w:r w:rsidRPr="00C46F54">
        <w:rPr>
          <w:rFonts w:ascii="Times New Roman" w:hAnsi="Times New Roman" w:cs="Times New Roman"/>
          <w:sz w:val="28"/>
          <w:szCs w:val="28"/>
        </w:rPr>
        <w:lastRenderedPageBreak/>
        <w:t xml:space="preserve">- при отсутствии информации в законодательстве Российской Федерации и в документах производителя, на основании решения комиссии учреждения по поступлению и выбытию основных средств, принятого исходя </w:t>
      </w:r>
      <w:proofErr w:type="gramStart"/>
      <w:r w:rsidRPr="00C46F54">
        <w:rPr>
          <w:rFonts w:ascii="Times New Roman" w:hAnsi="Times New Roman" w:cs="Times New Roman"/>
          <w:sz w:val="28"/>
          <w:szCs w:val="28"/>
        </w:rPr>
        <w:t>из</w:t>
      </w:r>
      <w:proofErr w:type="gramEnd"/>
      <w:r w:rsidRPr="00C46F54">
        <w:rPr>
          <w:rFonts w:ascii="Times New Roman" w:hAnsi="Times New Roman" w:cs="Times New Roman"/>
          <w:sz w:val="28"/>
          <w:szCs w:val="28"/>
        </w:rPr>
        <w:t>:</w:t>
      </w:r>
    </w:p>
    <w:p w:rsidR="00DF5AFF" w:rsidRPr="00C46F54" w:rsidRDefault="00DF5AFF" w:rsidP="00DF5AFF">
      <w:pPr>
        <w:pStyle w:val="ConsPlusNormal"/>
        <w:widowControl/>
        <w:spacing w:line="336" w:lineRule="auto"/>
        <w:ind w:firstLine="709"/>
        <w:jc w:val="both"/>
        <w:rPr>
          <w:rFonts w:ascii="Times New Roman" w:hAnsi="Times New Roman" w:cs="Times New Roman"/>
          <w:sz w:val="28"/>
          <w:szCs w:val="28"/>
        </w:rPr>
      </w:pPr>
      <w:r w:rsidRPr="00C46F54">
        <w:rPr>
          <w:rFonts w:ascii="Times New Roman" w:hAnsi="Times New Roman" w:cs="Times New Roman"/>
          <w:sz w:val="28"/>
          <w:szCs w:val="28"/>
        </w:rPr>
        <w:t>- ожидаемого срока использования этого объекта в соответствии с ожидаемой производительностью или мощностью;</w:t>
      </w:r>
    </w:p>
    <w:p w:rsidR="00DF5AFF" w:rsidRPr="00C46F54" w:rsidRDefault="00DF5AFF" w:rsidP="00DF5AFF">
      <w:pPr>
        <w:pStyle w:val="ConsPlusNormal"/>
        <w:widowControl/>
        <w:spacing w:line="336" w:lineRule="auto"/>
        <w:ind w:firstLine="709"/>
        <w:jc w:val="both"/>
        <w:rPr>
          <w:rFonts w:ascii="Times New Roman" w:hAnsi="Times New Roman" w:cs="Times New Roman"/>
          <w:sz w:val="28"/>
          <w:szCs w:val="28"/>
        </w:rPr>
      </w:pPr>
      <w:r w:rsidRPr="00C46F54">
        <w:rPr>
          <w:rFonts w:ascii="Times New Roman" w:hAnsi="Times New Roman" w:cs="Times New Roman"/>
          <w:sz w:val="28"/>
          <w:szCs w:val="28"/>
        </w:rPr>
        <w:t>- ожидаемого физического износа, зависящего от режима эксплуатации, естественных условий и влияния агрессивной среды, системы проведения ремонта;</w:t>
      </w:r>
    </w:p>
    <w:p w:rsidR="00DF5AFF" w:rsidRPr="00C46F54" w:rsidRDefault="00DF5AFF" w:rsidP="00DF5AFF">
      <w:pPr>
        <w:pStyle w:val="ConsPlusNormal"/>
        <w:widowControl/>
        <w:spacing w:line="336" w:lineRule="auto"/>
        <w:ind w:firstLine="709"/>
        <w:jc w:val="both"/>
        <w:rPr>
          <w:rFonts w:ascii="Times New Roman" w:hAnsi="Times New Roman" w:cs="Times New Roman"/>
          <w:sz w:val="28"/>
          <w:szCs w:val="28"/>
        </w:rPr>
      </w:pPr>
      <w:r w:rsidRPr="00C46F54">
        <w:rPr>
          <w:rFonts w:ascii="Times New Roman" w:hAnsi="Times New Roman" w:cs="Times New Roman"/>
          <w:sz w:val="28"/>
          <w:szCs w:val="28"/>
        </w:rPr>
        <w:t>- ограничений использования этого объекта;</w:t>
      </w:r>
    </w:p>
    <w:p w:rsidR="00DF5AFF" w:rsidRPr="00C46F54" w:rsidRDefault="00DF5AFF" w:rsidP="00DF5AFF">
      <w:pPr>
        <w:pStyle w:val="ConsPlusNormal"/>
        <w:widowControl/>
        <w:spacing w:line="336" w:lineRule="auto"/>
        <w:ind w:firstLine="709"/>
        <w:jc w:val="both"/>
        <w:rPr>
          <w:rFonts w:ascii="Times New Roman" w:hAnsi="Times New Roman" w:cs="Times New Roman"/>
          <w:sz w:val="28"/>
          <w:szCs w:val="28"/>
        </w:rPr>
      </w:pPr>
      <w:r w:rsidRPr="00C46F54">
        <w:rPr>
          <w:rFonts w:ascii="Times New Roman" w:hAnsi="Times New Roman" w:cs="Times New Roman"/>
          <w:sz w:val="28"/>
          <w:szCs w:val="28"/>
        </w:rPr>
        <w:t>- гарантийного срока использования объекта;</w:t>
      </w:r>
    </w:p>
    <w:p w:rsidR="00DF5AFF" w:rsidRPr="00C46F54" w:rsidRDefault="00DF5AFF" w:rsidP="00DF5AFF">
      <w:pPr>
        <w:pStyle w:val="ConsPlusNormal"/>
        <w:widowControl/>
        <w:spacing w:line="336" w:lineRule="auto"/>
        <w:ind w:firstLine="709"/>
        <w:jc w:val="both"/>
        <w:rPr>
          <w:rFonts w:ascii="Times New Roman" w:hAnsi="Times New Roman" w:cs="Times New Roman"/>
          <w:sz w:val="28"/>
          <w:szCs w:val="28"/>
        </w:rPr>
      </w:pPr>
      <w:r w:rsidRPr="00C46F54">
        <w:rPr>
          <w:rFonts w:ascii="Times New Roman" w:hAnsi="Times New Roman" w:cs="Times New Roman"/>
          <w:sz w:val="28"/>
          <w:szCs w:val="28"/>
        </w:rPr>
        <w:t>- сроков фактической эксплуатации и ранее начисленной суммы амортизации - для объектов, безвозмездно полученных от бюджетных учреждений, участников бюджетного процесса бюджетов бюджетной системы Российской Федерации и от государственных и муниципальных организаций.</w:t>
      </w:r>
    </w:p>
    <w:p w:rsidR="00DF5AFF" w:rsidRPr="00C46F54" w:rsidRDefault="00DF5AFF" w:rsidP="00DF5AFF">
      <w:pPr>
        <w:spacing w:line="336" w:lineRule="auto"/>
        <w:ind w:firstLine="709"/>
        <w:jc w:val="both"/>
        <w:rPr>
          <w:sz w:val="28"/>
          <w:szCs w:val="28"/>
        </w:rPr>
      </w:pPr>
      <w:r w:rsidRPr="00C46F54">
        <w:rPr>
          <w:sz w:val="28"/>
          <w:szCs w:val="28"/>
        </w:rPr>
        <w:t xml:space="preserve">3.2.3. Начисление амортизации не может производиться свыше 100% стоимости объектов основных средств и нематериальных активов. </w:t>
      </w:r>
    </w:p>
    <w:p w:rsidR="00DF5AFF" w:rsidRPr="00C46F54" w:rsidRDefault="00DF5AFF" w:rsidP="00DF5AFF">
      <w:pPr>
        <w:spacing w:line="336" w:lineRule="auto"/>
        <w:ind w:firstLine="709"/>
        <w:jc w:val="both"/>
        <w:rPr>
          <w:sz w:val="28"/>
          <w:szCs w:val="28"/>
        </w:rPr>
      </w:pPr>
      <w:r w:rsidRPr="00C46F54">
        <w:rPr>
          <w:sz w:val="28"/>
          <w:szCs w:val="28"/>
        </w:rPr>
        <w:t>Начисленная амортизация в размере 100% стоимости на объекты, которые пригодны для дальнейшей эксплуатации, не может служить основанием для списания их по причине полной амортизации.</w:t>
      </w:r>
    </w:p>
    <w:p w:rsidR="00DF5AFF" w:rsidRDefault="00DF5AFF" w:rsidP="00DF5AFF">
      <w:pPr>
        <w:spacing w:line="336" w:lineRule="auto"/>
        <w:ind w:firstLine="709"/>
        <w:jc w:val="both"/>
        <w:rPr>
          <w:sz w:val="28"/>
          <w:szCs w:val="28"/>
        </w:rPr>
      </w:pPr>
      <w:r w:rsidRPr="00C46F54">
        <w:rPr>
          <w:sz w:val="28"/>
          <w:szCs w:val="28"/>
        </w:rPr>
        <w:t>3.2.4. Общая сумма  амортизации,  начисленная за  месяц  по  основным средствам и нематериальным активам, отражается в журнале операций по выбытию и перемещению нефинансовых активов с распечаткой на бумажные носители и подшивкой в конце отчетного периода.</w:t>
      </w:r>
    </w:p>
    <w:p w:rsidR="00FC28AC" w:rsidRPr="00C46F54" w:rsidRDefault="00FC28AC" w:rsidP="00DF5AFF">
      <w:pPr>
        <w:spacing w:line="336" w:lineRule="auto"/>
        <w:ind w:firstLine="709"/>
        <w:jc w:val="both"/>
        <w:rPr>
          <w:sz w:val="28"/>
          <w:szCs w:val="28"/>
        </w:rPr>
      </w:pPr>
      <w:r w:rsidRPr="005F3C4E">
        <w:rPr>
          <w:sz w:val="28"/>
          <w:szCs w:val="28"/>
        </w:rPr>
        <w:t>3.2.5.</w:t>
      </w:r>
      <w:r w:rsidR="005F3C4E" w:rsidRPr="005F3C4E">
        <w:rPr>
          <w:sz w:val="28"/>
          <w:szCs w:val="28"/>
        </w:rPr>
        <w:t xml:space="preserve"> По объектам </w:t>
      </w:r>
      <w:r w:rsidRPr="005F3C4E">
        <w:rPr>
          <w:sz w:val="28"/>
          <w:szCs w:val="28"/>
        </w:rPr>
        <w:t xml:space="preserve"> </w:t>
      </w:r>
      <w:r w:rsidR="005F3C4E" w:rsidRPr="005F3C4E">
        <w:rPr>
          <w:sz w:val="28"/>
          <w:szCs w:val="28"/>
        </w:rPr>
        <w:t>ж</w:t>
      </w:r>
      <w:r w:rsidRPr="005F3C4E">
        <w:rPr>
          <w:sz w:val="28"/>
          <w:szCs w:val="28"/>
        </w:rPr>
        <w:t>ил</w:t>
      </w:r>
      <w:r w:rsidR="005F3C4E" w:rsidRPr="005F3C4E">
        <w:rPr>
          <w:sz w:val="28"/>
          <w:szCs w:val="28"/>
        </w:rPr>
        <w:t xml:space="preserve">ого </w:t>
      </w:r>
      <w:r w:rsidRPr="005F3C4E">
        <w:rPr>
          <w:sz w:val="28"/>
          <w:szCs w:val="28"/>
        </w:rPr>
        <w:t>фонд</w:t>
      </w:r>
      <w:r w:rsidR="005F3C4E" w:rsidRPr="005F3C4E">
        <w:rPr>
          <w:sz w:val="28"/>
          <w:szCs w:val="28"/>
        </w:rPr>
        <w:t xml:space="preserve">а приобретенного в рамках  реализации мероприятий муниципальных программ  в собственность Партизанского городского округа </w:t>
      </w:r>
      <w:r w:rsidRPr="005F3C4E">
        <w:rPr>
          <w:sz w:val="28"/>
          <w:szCs w:val="28"/>
        </w:rPr>
        <w:t xml:space="preserve"> амортизаци</w:t>
      </w:r>
      <w:r w:rsidR="005F3C4E" w:rsidRPr="005F3C4E">
        <w:rPr>
          <w:sz w:val="28"/>
          <w:szCs w:val="28"/>
        </w:rPr>
        <w:t>ю не начислять.</w:t>
      </w:r>
    </w:p>
    <w:p w:rsidR="00C64DC5" w:rsidRPr="00C46F54" w:rsidRDefault="00C64DC5" w:rsidP="00E7550D">
      <w:pPr>
        <w:spacing w:line="336" w:lineRule="auto"/>
        <w:ind w:firstLine="709"/>
        <w:jc w:val="center"/>
        <w:rPr>
          <w:b/>
          <w:sz w:val="28"/>
          <w:szCs w:val="28"/>
        </w:rPr>
      </w:pPr>
    </w:p>
    <w:p w:rsidR="00D45ACF" w:rsidRPr="00C46F54" w:rsidRDefault="00D45ACF" w:rsidP="00D45ACF">
      <w:pPr>
        <w:spacing w:line="336" w:lineRule="auto"/>
        <w:ind w:firstLine="709"/>
        <w:jc w:val="center"/>
        <w:rPr>
          <w:b/>
          <w:sz w:val="28"/>
          <w:szCs w:val="28"/>
        </w:rPr>
      </w:pPr>
      <w:r w:rsidRPr="00C46F54">
        <w:rPr>
          <w:b/>
          <w:sz w:val="28"/>
          <w:szCs w:val="28"/>
        </w:rPr>
        <w:t>3.3.  Учет материальных запасов</w:t>
      </w:r>
    </w:p>
    <w:p w:rsidR="00D45ACF" w:rsidRPr="00C46F54" w:rsidRDefault="00D45ACF" w:rsidP="00D45ACF">
      <w:pPr>
        <w:spacing w:line="360" w:lineRule="auto"/>
        <w:ind w:firstLine="709"/>
        <w:jc w:val="both"/>
        <w:rPr>
          <w:sz w:val="28"/>
          <w:szCs w:val="28"/>
        </w:rPr>
      </w:pPr>
      <w:r w:rsidRPr="00C46F54">
        <w:rPr>
          <w:sz w:val="28"/>
          <w:szCs w:val="28"/>
        </w:rPr>
        <w:t>3.3.1.  Установить, что к основным средствам не относятся и учитываются на счете 010500000 « Материальные запасы»:</w:t>
      </w:r>
    </w:p>
    <w:p w:rsidR="00D45ACF" w:rsidRPr="00C46F54" w:rsidRDefault="00D45ACF" w:rsidP="00D45ACF">
      <w:pPr>
        <w:spacing w:line="360" w:lineRule="auto"/>
        <w:ind w:firstLine="709"/>
        <w:jc w:val="both"/>
        <w:rPr>
          <w:sz w:val="28"/>
          <w:szCs w:val="28"/>
        </w:rPr>
      </w:pPr>
      <w:r w:rsidRPr="00C46F54">
        <w:rPr>
          <w:sz w:val="28"/>
          <w:szCs w:val="28"/>
        </w:rPr>
        <w:lastRenderedPageBreak/>
        <w:t>- предметы, используемые в деятельности учреждения    в    течение    периода,    не превышающего 12 месяцев, независимо от их стоимости;</w:t>
      </w:r>
    </w:p>
    <w:p w:rsidR="00D45ACF" w:rsidRPr="00C46F54" w:rsidRDefault="00D45ACF" w:rsidP="00D45ACF">
      <w:pPr>
        <w:spacing w:line="360" w:lineRule="auto"/>
        <w:ind w:firstLine="709"/>
        <w:jc w:val="both"/>
        <w:rPr>
          <w:sz w:val="28"/>
          <w:szCs w:val="28"/>
        </w:rPr>
      </w:pPr>
      <w:r w:rsidRPr="00C46F54">
        <w:rPr>
          <w:sz w:val="28"/>
          <w:szCs w:val="28"/>
        </w:rPr>
        <w:t xml:space="preserve">- предметы, используемые в деятельности учреждения в течение периода, превышающего 12 месяцев, но не относящиеся к основным средствам в соответствии с ОКОФ. </w:t>
      </w:r>
    </w:p>
    <w:p w:rsidR="00D45ACF" w:rsidRPr="00C46F54" w:rsidRDefault="00D45ACF" w:rsidP="00D45ACF">
      <w:pPr>
        <w:spacing w:line="360" w:lineRule="auto"/>
        <w:ind w:firstLine="709"/>
        <w:jc w:val="both"/>
        <w:rPr>
          <w:sz w:val="28"/>
          <w:szCs w:val="28"/>
        </w:rPr>
      </w:pPr>
      <w:r w:rsidRPr="00C46F54">
        <w:rPr>
          <w:sz w:val="28"/>
          <w:szCs w:val="28"/>
        </w:rPr>
        <w:t xml:space="preserve">3.3.2. Материальные запасы в учете и отчетности отражать по средней фактической стоимости, включая расходы на их приобретение. </w:t>
      </w:r>
    </w:p>
    <w:p w:rsidR="00D45ACF" w:rsidRPr="00C46F54" w:rsidRDefault="00D45ACF" w:rsidP="00D45ACF">
      <w:pPr>
        <w:spacing w:line="360" w:lineRule="auto"/>
        <w:ind w:firstLine="709"/>
        <w:jc w:val="both"/>
        <w:rPr>
          <w:sz w:val="28"/>
          <w:szCs w:val="28"/>
        </w:rPr>
      </w:pPr>
      <w:r w:rsidRPr="00C46F54">
        <w:rPr>
          <w:sz w:val="28"/>
          <w:szCs w:val="28"/>
        </w:rPr>
        <w:t>3.3.3. Списание  (отпуск)  материальных  запасов  производить  по  средней  фактической стоимости.</w:t>
      </w:r>
    </w:p>
    <w:p w:rsidR="003915F1" w:rsidRPr="00C46F54" w:rsidRDefault="007A63A9" w:rsidP="00E7550D">
      <w:pPr>
        <w:spacing w:line="336" w:lineRule="auto"/>
        <w:ind w:firstLine="709"/>
        <w:jc w:val="both"/>
        <w:rPr>
          <w:sz w:val="28"/>
          <w:szCs w:val="28"/>
        </w:rPr>
      </w:pPr>
      <w:r w:rsidRPr="00C46F54">
        <w:rPr>
          <w:sz w:val="28"/>
          <w:szCs w:val="28"/>
        </w:rPr>
        <w:t>3.3</w:t>
      </w:r>
      <w:r w:rsidR="00222181" w:rsidRPr="00C46F54">
        <w:rPr>
          <w:sz w:val="28"/>
          <w:szCs w:val="28"/>
        </w:rPr>
        <w:t>.4</w:t>
      </w:r>
      <w:r w:rsidRPr="00C46F54">
        <w:rPr>
          <w:sz w:val="28"/>
          <w:szCs w:val="28"/>
        </w:rPr>
        <w:t>.</w:t>
      </w:r>
      <w:r w:rsidR="00222181" w:rsidRPr="00C46F54">
        <w:rPr>
          <w:sz w:val="28"/>
          <w:szCs w:val="28"/>
        </w:rPr>
        <w:t xml:space="preserve"> Создать   постоянно   действующую   комиссию   по   списанию   материальных ценностей, использованных для нужд </w:t>
      </w:r>
      <w:r w:rsidR="00565CE8" w:rsidRPr="00C46F54">
        <w:rPr>
          <w:sz w:val="28"/>
          <w:szCs w:val="28"/>
        </w:rPr>
        <w:t>УЭ и</w:t>
      </w:r>
      <w:proofErr w:type="gramStart"/>
      <w:r w:rsidR="00565CE8" w:rsidRPr="00C46F54">
        <w:rPr>
          <w:sz w:val="28"/>
          <w:szCs w:val="28"/>
        </w:rPr>
        <w:t xml:space="preserve"> С</w:t>
      </w:r>
      <w:proofErr w:type="gramEnd"/>
      <w:r w:rsidR="00565CE8" w:rsidRPr="00C46F54">
        <w:rPr>
          <w:sz w:val="28"/>
          <w:szCs w:val="28"/>
        </w:rPr>
        <w:t xml:space="preserve"> </w:t>
      </w:r>
      <w:r w:rsidR="004930F6" w:rsidRPr="00C46F54">
        <w:rPr>
          <w:sz w:val="28"/>
          <w:szCs w:val="28"/>
        </w:rPr>
        <w:t xml:space="preserve"> </w:t>
      </w:r>
      <w:r w:rsidR="00222181" w:rsidRPr="00C46F54">
        <w:rPr>
          <w:sz w:val="28"/>
          <w:szCs w:val="28"/>
        </w:rPr>
        <w:t>администрации</w:t>
      </w:r>
      <w:r w:rsidR="004930F6" w:rsidRPr="00C46F54">
        <w:rPr>
          <w:sz w:val="28"/>
          <w:szCs w:val="28"/>
        </w:rPr>
        <w:t xml:space="preserve"> ПГО</w:t>
      </w:r>
      <w:r w:rsidR="00222181" w:rsidRPr="00C46F54">
        <w:rPr>
          <w:sz w:val="28"/>
          <w:szCs w:val="28"/>
        </w:rPr>
        <w:t>, в составе:</w:t>
      </w:r>
    </w:p>
    <w:p w:rsidR="00222181" w:rsidRPr="00C46F54" w:rsidRDefault="00222181" w:rsidP="00E7550D">
      <w:pPr>
        <w:spacing w:line="336" w:lineRule="auto"/>
        <w:ind w:firstLine="709"/>
        <w:jc w:val="both"/>
        <w:rPr>
          <w:sz w:val="28"/>
          <w:szCs w:val="28"/>
        </w:rPr>
      </w:pPr>
      <w:r w:rsidRPr="00C46F54">
        <w:rPr>
          <w:sz w:val="28"/>
          <w:szCs w:val="28"/>
        </w:rPr>
        <w:t xml:space="preserve">-  </w:t>
      </w:r>
      <w:r w:rsidR="00A80F7D" w:rsidRPr="00C46F54">
        <w:rPr>
          <w:sz w:val="28"/>
          <w:szCs w:val="28"/>
        </w:rPr>
        <w:t xml:space="preserve"> </w:t>
      </w:r>
      <w:r w:rsidR="00B94DE5" w:rsidRPr="00C46F54">
        <w:rPr>
          <w:sz w:val="28"/>
          <w:szCs w:val="28"/>
        </w:rPr>
        <w:t xml:space="preserve">заместитель  </w:t>
      </w:r>
      <w:r w:rsidR="00725609" w:rsidRPr="00C46F54">
        <w:rPr>
          <w:sz w:val="28"/>
          <w:szCs w:val="28"/>
        </w:rPr>
        <w:t>начальника УЭ и С администрации ПГО</w:t>
      </w:r>
      <w:proofErr w:type="gramStart"/>
      <w:r w:rsidR="00725609" w:rsidRPr="00C46F54">
        <w:rPr>
          <w:sz w:val="28"/>
          <w:szCs w:val="28"/>
        </w:rPr>
        <w:t xml:space="preserve"> ,</w:t>
      </w:r>
      <w:proofErr w:type="gramEnd"/>
      <w:r w:rsidR="00C025EB" w:rsidRPr="00C46F54">
        <w:rPr>
          <w:sz w:val="28"/>
          <w:szCs w:val="28"/>
        </w:rPr>
        <w:t xml:space="preserve"> </w:t>
      </w:r>
      <w:r w:rsidRPr="00C46F54">
        <w:rPr>
          <w:sz w:val="28"/>
          <w:szCs w:val="28"/>
        </w:rPr>
        <w:t>председатель комиссии.</w:t>
      </w:r>
    </w:p>
    <w:p w:rsidR="003915F1" w:rsidRPr="00C46F54" w:rsidRDefault="00E1213C" w:rsidP="00E7550D">
      <w:pPr>
        <w:spacing w:line="336" w:lineRule="auto"/>
        <w:ind w:firstLine="709"/>
        <w:jc w:val="both"/>
        <w:rPr>
          <w:sz w:val="28"/>
          <w:szCs w:val="28"/>
        </w:rPr>
      </w:pPr>
      <w:r w:rsidRPr="00C46F54">
        <w:rPr>
          <w:sz w:val="28"/>
          <w:szCs w:val="28"/>
        </w:rPr>
        <w:t>Члены комиссии:</w:t>
      </w:r>
    </w:p>
    <w:p w:rsidR="00E1213C" w:rsidRPr="00C46F54" w:rsidRDefault="003915F1" w:rsidP="00E7550D">
      <w:pPr>
        <w:spacing w:line="336" w:lineRule="auto"/>
        <w:ind w:firstLine="709"/>
        <w:jc w:val="both"/>
        <w:rPr>
          <w:sz w:val="28"/>
          <w:szCs w:val="28"/>
        </w:rPr>
      </w:pPr>
      <w:r w:rsidRPr="00C46F54">
        <w:rPr>
          <w:sz w:val="28"/>
          <w:szCs w:val="28"/>
        </w:rPr>
        <w:t>-</w:t>
      </w:r>
      <w:r w:rsidR="00E1213C" w:rsidRPr="00C46F54">
        <w:rPr>
          <w:sz w:val="28"/>
          <w:szCs w:val="28"/>
        </w:rPr>
        <w:t xml:space="preserve">  </w:t>
      </w:r>
      <w:r w:rsidR="00291598" w:rsidRPr="00C46F54">
        <w:rPr>
          <w:sz w:val="28"/>
          <w:szCs w:val="28"/>
        </w:rPr>
        <w:t xml:space="preserve">начальник </w:t>
      </w:r>
      <w:r w:rsidR="00554DBB" w:rsidRPr="00C46F54">
        <w:rPr>
          <w:sz w:val="28"/>
          <w:szCs w:val="28"/>
        </w:rPr>
        <w:t>о</w:t>
      </w:r>
      <w:r w:rsidR="00E1213C" w:rsidRPr="00C46F54">
        <w:rPr>
          <w:sz w:val="28"/>
          <w:szCs w:val="28"/>
        </w:rPr>
        <w:t>тдела</w:t>
      </w:r>
      <w:r w:rsidRPr="00C46F54">
        <w:rPr>
          <w:sz w:val="28"/>
          <w:szCs w:val="28"/>
        </w:rPr>
        <w:t xml:space="preserve"> </w:t>
      </w:r>
      <w:r w:rsidR="00B94DE5" w:rsidRPr="00C46F54">
        <w:rPr>
          <w:sz w:val="28"/>
          <w:szCs w:val="28"/>
        </w:rPr>
        <w:t>муниципальной службы и кадров администрации ПГО</w:t>
      </w:r>
      <w:r w:rsidR="005401A8" w:rsidRPr="00C46F54">
        <w:rPr>
          <w:sz w:val="28"/>
          <w:szCs w:val="28"/>
        </w:rPr>
        <w:t xml:space="preserve"> либо лицо его замещающее,</w:t>
      </w:r>
    </w:p>
    <w:p w:rsidR="003915F1" w:rsidRPr="00C46F54" w:rsidRDefault="00E1213C" w:rsidP="00E7550D">
      <w:pPr>
        <w:spacing w:line="336" w:lineRule="auto"/>
        <w:ind w:firstLine="709"/>
        <w:jc w:val="both"/>
        <w:rPr>
          <w:sz w:val="28"/>
          <w:szCs w:val="28"/>
        </w:rPr>
      </w:pPr>
      <w:r w:rsidRPr="00C46F54">
        <w:rPr>
          <w:sz w:val="28"/>
          <w:szCs w:val="28"/>
        </w:rPr>
        <w:t xml:space="preserve">-  </w:t>
      </w:r>
      <w:r w:rsidR="00D45ACF" w:rsidRPr="00C46F54">
        <w:rPr>
          <w:sz w:val="28"/>
          <w:szCs w:val="28"/>
        </w:rPr>
        <w:t>заместитель начальника</w:t>
      </w:r>
      <w:r w:rsidR="009561FE" w:rsidRPr="00C46F54">
        <w:rPr>
          <w:sz w:val="28"/>
          <w:szCs w:val="28"/>
        </w:rPr>
        <w:t xml:space="preserve"> либо</w:t>
      </w:r>
      <w:r w:rsidRPr="00C46F54">
        <w:rPr>
          <w:sz w:val="28"/>
          <w:szCs w:val="28"/>
        </w:rPr>
        <w:t xml:space="preserve"> </w:t>
      </w:r>
      <w:r w:rsidR="00291598" w:rsidRPr="00C46F54">
        <w:rPr>
          <w:sz w:val="28"/>
          <w:szCs w:val="28"/>
        </w:rPr>
        <w:t xml:space="preserve">главный специалист 1 разряда </w:t>
      </w:r>
      <w:r w:rsidRPr="00C46F54">
        <w:rPr>
          <w:sz w:val="28"/>
          <w:szCs w:val="28"/>
        </w:rPr>
        <w:t xml:space="preserve">отдела </w:t>
      </w:r>
      <w:r w:rsidR="00172840" w:rsidRPr="00C46F54">
        <w:rPr>
          <w:sz w:val="28"/>
          <w:szCs w:val="28"/>
        </w:rPr>
        <w:t>муниципальной службы и кадров администрации ПГО</w:t>
      </w:r>
      <w:r w:rsidR="00A30023" w:rsidRPr="00C46F54">
        <w:rPr>
          <w:sz w:val="28"/>
          <w:szCs w:val="28"/>
        </w:rPr>
        <w:t>,</w:t>
      </w:r>
    </w:p>
    <w:p w:rsidR="009D766E" w:rsidRPr="00C46F54" w:rsidRDefault="003915F1" w:rsidP="00D01480">
      <w:pPr>
        <w:spacing w:line="324" w:lineRule="auto"/>
        <w:ind w:firstLine="709"/>
        <w:jc w:val="both"/>
        <w:rPr>
          <w:sz w:val="28"/>
          <w:szCs w:val="28"/>
        </w:rPr>
      </w:pPr>
      <w:r w:rsidRPr="00C46F54">
        <w:rPr>
          <w:sz w:val="28"/>
          <w:szCs w:val="28"/>
        </w:rPr>
        <w:t xml:space="preserve">- </w:t>
      </w:r>
      <w:r w:rsidR="00D45ACF" w:rsidRPr="00C46F54">
        <w:rPr>
          <w:sz w:val="28"/>
          <w:szCs w:val="28"/>
        </w:rPr>
        <w:t>главный</w:t>
      </w:r>
      <w:r w:rsidR="00A30023" w:rsidRPr="00C46F54">
        <w:rPr>
          <w:sz w:val="28"/>
          <w:szCs w:val="28"/>
        </w:rPr>
        <w:t xml:space="preserve"> специалист 1 разряда</w:t>
      </w:r>
      <w:r w:rsidR="00565CE8" w:rsidRPr="00C46F54">
        <w:rPr>
          <w:sz w:val="28"/>
          <w:szCs w:val="28"/>
        </w:rPr>
        <w:t xml:space="preserve"> </w:t>
      </w:r>
      <w:r w:rsidR="00187957" w:rsidRPr="00C46F54">
        <w:rPr>
          <w:sz w:val="28"/>
          <w:szCs w:val="28"/>
        </w:rPr>
        <w:t xml:space="preserve">отдела экономики </w:t>
      </w:r>
      <w:r w:rsidR="00565CE8" w:rsidRPr="00C46F54">
        <w:rPr>
          <w:sz w:val="28"/>
          <w:szCs w:val="28"/>
        </w:rPr>
        <w:t>УЭ и</w:t>
      </w:r>
      <w:proofErr w:type="gramStart"/>
      <w:r w:rsidR="00565CE8" w:rsidRPr="00C46F54">
        <w:rPr>
          <w:sz w:val="28"/>
          <w:szCs w:val="28"/>
        </w:rPr>
        <w:t xml:space="preserve"> С</w:t>
      </w:r>
      <w:proofErr w:type="gramEnd"/>
      <w:r w:rsidR="004930F6" w:rsidRPr="00C46F54">
        <w:rPr>
          <w:sz w:val="28"/>
          <w:szCs w:val="28"/>
        </w:rPr>
        <w:t xml:space="preserve"> администрации ПГО.</w:t>
      </w:r>
    </w:p>
    <w:p w:rsidR="00E22B8A" w:rsidRPr="00C46F54" w:rsidRDefault="0003620B" w:rsidP="00D01480">
      <w:pPr>
        <w:spacing w:line="324" w:lineRule="auto"/>
        <w:ind w:firstLine="709"/>
        <w:jc w:val="both"/>
        <w:rPr>
          <w:sz w:val="28"/>
          <w:szCs w:val="28"/>
        </w:rPr>
      </w:pPr>
      <w:r w:rsidRPr="00C46F54">
        <w:rPr>
          <w:sz w:val="28"/>
          <w:szCs w:val="28"/>
        </w:rPr>
        <w:t>В случае</w:t>
      </w:r>
      <w:r w:rsidR="00E22B8A" w:rsidRPr="00C46F54">
        <w:rPr>
          <w:sz w:val="28"/>
          <w:szCs w:val="28"/>
        </w:rPr>
        <w:t xml:space="preserve"> отсутствия </w:t>
      </w:r>
      <w:r w:rsidR="009D766E" w:rsidRPr="00C46F54">
        <w:rPr>
          <w:sz w:val="28"/>
          <w:szCs w:val="28"/>
        </w:rPr>
        <w:t xml:space="preserve">членов постоянно действующей </w:t>
      </w:r>
      <w:r w:rsidR="00E361AA" w:rsidRPr="00C46F54">
        <w:rPr>
          <w:sz w:val="28"/>
          <w:szCs w:val="28"/>
        </w:rPr>
        <w:t>ком</w:t>
      </w:r>
      <w:r w:rsidR="009D766E" w:rsidRPr="00C46F54">
        <w:rPr>
          <w:sz w:val="28"/>
          <w:szCs w:val="28"/>
        </w:rPr>
        <w:t xml:space="preserve">иссии (отпуск, командировка, по </w:t>
      </w:r>
      <w:r w:rsidR="00E361AA" w:rsidRPr="00C46F54">
        <w:rPr>
          <w:sz w:val="28"/>
          <w:szCs w:val="28"/>
        </w:rPr>
        <w:t xml:space="preserve">болезни и т.д.) </w:t>
      </w:r>
      <w:r w:rsidR="009D766E" w:rsidRPr="00C46F54">
        <w:rPr>
          <w:sz w:val="28"/>
          <w:szCs w:val="28"/>
        </w:rPr>
        <w:t>в комиссию включать</w:t>
      </w:r>
      <w:r w:rsidR="00E361AA" w:rsidRPr="00C46F54">
        <w:rPr>
          <w:sz w:val="28"/>
          <w:szCs w:val="28"/>
        </w:rPr>
        <w:t xml:space="preserve"> </w:t>
      </w:r>
      <w:r w:rsidR="009D766E" w:rsidRPr="00C46F54">
        <w:rPr>
          <w:sz w:val="28"/>
          <w:szCs w:val="28"/>
        </w:rPr>
        <w:t>сотрудников структурного подразделения, где работает материально-ответственное лицо.</w:t>
      </w:r>
    </w:p>
    <w:p w:rsidR="00BA1345" w:rsidRPr="00C46F54" w:rsidRDefault="00BA1345" w:rsidP="00D01480">
      <w:pPr>
        <w:spacing w:line="324" w:lineRule="auto"/>
        <w:ind w:firstLine="709"/>
        <w:jc w:val="both"/>
        <w:rPr>
          <w:sz w:val="28"/>
          <w:szCs w:val="28"/>
        </w:rPr>
      </w:pPr>
      <w:r w:rsidRPr="00C46F54">
        <w:rPr>
          <w:sz w:val="28"/>
          <w:szCs w:val="28"/>
        </w:rPr>
        <w:t xml:space="preserve">3.3.5. Списание  материалов производить  на основании </w:t>
      </w:r>
      <w:r w:rsidR="00156437" w:rsidRPr="00C46F54">
        <w:rPr>
          <w:sz w:val="28"/>
          <w:szCs w:val="28"/>
        </w:rPr>
        <w:t xml:space="preserve">одного из </w:t>
      </w:r>
      <w:r w:rsidRPr="00C46F54">
        <w:rPr>
          <w:sz w:val="28"/>
          <w:szCs w:val="28"/>
        </w:rPr>
        <w:t>следующих документов:</w:t>
      </w:r>
    </w:p>
    <w:p w:rsidR="00BA1345" w:rsidRPr="00C46F54" w:rsidRDefault="00BA1345" w:rsidP="00D01480">
      <w:pPr>
        <w:spacing w:line="324" w:lineRule="auto"/>
        <w:ind w:firstLine="709"/>
        <w:jc w:val="both"/>
        <w:rPr>
          <w:sz w:val="28"/>
          <w:szCs w:val="28"/>
        </w:rPr>
      </w:pPr>
      <w:r w:rsidRPr="00C46F54">
        <w:rPr>
          <w:sz w:val="28"/>
          <w:szCs w:val="28"/>
        </w:rPr>
        <w:t>-</w:t>
      </w:r>
      <w:r w:rsidR="009D766E" w:rsidRPr="00C46F54">
        <w:rPr>
          <w:sz w:val="28"/>
          <w:szCs w:val="28"/>
        </w:rPr>
        <w:t xml:space="preserve">   </w:t>
      </w:r>
      <w:r w:rsidR="00BD73B7" w:rsidRPr="00C46F54">
        <w:rPr>
          <w:sz w:val="28"/>
          <w:szCs w:val="28"/>
        </w:rPr>
        <w:t>в</w:t>
      </w:r>
      <w:r w:rsidRPr="00C46F54">
        <w:rPr>
          <w:sz w:val="28"/>
          <w:szCs w:val="28"/>
        </w:rPr>
        <w:t>едомост</w:t>
      </w:r>
      <w:r w:rsidR="00BD73B7" w:rsidRPr="00C46F54">
        <w:rPr>
          <w:sz w:val="28"/>
          <w:szCs w:val="28"/>
        </w:rPr>
        <w:t>и</w:t>
      </w:r>
      <w:r w:rsidRPr="00C46F54">
        <w:rPr>
          <w:sz w:val="28"/>
          <w:szCs w:val="28"/>
        </w:rPr>
        <w:t xml:space="preserve"> выдачи  материальных  ценностей на  нужды  учреждения</w:t>
      </w:r>
    </w:p>
    <w:p w:rsidR="00BA1345" w:rsidRPr="00C46F54" w:rsidRDefault="00BA1345" w:rsidP="00D01480">
      <w:pPr>
        <w:spacing w:line="324" w:lineRule="auto"/>
        <w:ind w:firstLine="709"/>
        <w:jc w:val="both"/>
        <w:rPr>
          <w:sz w:val="28"/>
          <w:szCs w:val="28"/>
        </w:rPr>
      </w:pPr>
      <w:r w:rsidRPr="00C46F54">
        <w:rPr>
          <w:sz w:val="28"/>
          <w:szCs w:val="28"/>
        </w:rPr>
        <w:t>(ф.0504210);</w:t>
      </w:r>
    </w:p>
    <w:p w:rsidR="00BA1345" w:rsidRPr="00C46F54" w:rsidRDefault="00BA1345" w:rsidP="00D01480">
      <w:pPr>
        <w:spacing w:line="324" w:lineRule="auto"/>
        <w:ind w:firstLine="709"/>
        <w:jc w:val="both"/>
        <w:rPr>
          <w:sz w:val="28"/>
          <w:szCs w:val="28"/>
        </w:rPr>
      </w:pPr>
      <w:r w:rsidRPr="00C46F54">
        <w:rPr>
          <w:sz w:val="28"/>
          <w:szCs w:val="28"/>
        </w:rPr>
        <w:t xml:space="preserve">-     </w:t>
      </w:r>
      <w:r w:rsidR="00BD73B7" w:rsidRPr="00C46F54">
        <w:rPr>
          <w:sz w:val="28"/>
          <w:szCs w:val="28"/>
        </w:rPr>
        <w:t>а</w:t>
      </w:r>
      <w:r w:rsidRPr="00C46F54">
        <w:rPr>
          <w:sz w:val="28"/>
          <w:szCs w:val="28"/>
        </w:rPr>
        <w:t>кт</w:t>
      </w:r>
      <w:r w:rsidR="00BD73B7" w:rsidRPr="00C46F54">
        <w:rPr>
          <w:sz w:val="28"/>
          <w:szCs w:val="28"/>
        </w:rPr>
        <w:t>а</w:t>
      </w:r>
      <w:r w:rsidRPr="00C46F54">
        <w:rPr>
          <w:sz w:val="28"/>
          <w:szCs w:val="28"/>
        </w:rPr>
        <w:t xml:space="preserve"> о списании материальных запасов (ф.0504230).</w:t>
      </w:r>
    </w:p>
    <w:p w:rsidR="00034BBF" w:rsidRDefault="00BA1345" w:rsidP="00D01480">
      <w:pPr>
        <w:spacing w:line="324" w:lineRule="auto"/>
        <w:ind w:firstLine="709"/>
        <w:jc w:val="both"/>
        <w:rPr>
          <w:sz w:val="28"/>
          <w:szCs w:val="28"/>
        </w:rPr>
      </w:pPr>
      <w:r w:rsidRPr="00C46F54">
        <w:rPr>
          <w:sz w:val="28"/>
          <w:szCs w:val="28"/>
        </w:rPr>
        <w:t>3.3.6. Аналитический учет материальных запасов</w:t>
      </w:r>
      <w:r w:rsidR="00156437" w:rsidRPr="00C46F54">
        <w:rPr>
          <w:sz w:val="28"/>
          <w:szCs w:val="28"/>
        </w:rPr>
        <w:t xml:space="preserve">  вести</w:t>
      </w:r>
      <w:r w:rsidRPr="00C46F54">
        <w:rPr>
          <w:sz w:val="28"/>
          <w:szCs w:val="28"/>
        </w:rPr>
        <w:t xml:space="preserve">  на  </w:t>
      </w:r>
      <w:r w:rsidR="00BD73B7" w:rsidRPr="00C46F54">
        <w:rPr>
          <w:sz w:val="28"/>
          <w:szCs w:val="28"/>
        </w:rPr>
        <w:t>к</w:t>
      </w:r>
      <w:r w:rsidRPr="00C46F54">
        <w:rPr>
          <w:sz w:val="28"/>
          <w:szCs w:val="28"/>
        </w:rPr>
        <w:t>арточках</w:t>
      </w:r>
      <w:r w:rsidR="00034BBF" w:rsidRPr="00C46F54">
        <w:rPr>
          <w:sz w:val="28"/>
          <w:szCs w:val="28"/>
        </w:rPr>
        <w:t xml:space="preserve"> </w:t>
      </w:r>
      <w:r w:rsidRPr="00C46F54">
        <w:rPr>
          <w:sz w:val="28"/>
          <w:szCs w:val="28"/>
        </w:rPr>
        <w:t>количественно-суммового учета материальных ценностей</w:t>
      </w:r>
      <w:r w:rsidR="00034BBF" w:rsidRPr="00C46F54">
        <w:rPr>
          <w:sz w:val="28"/>
          <w:szCs w:val="28"/>
        </w:rPr>
        <w:t xml:space="preserve"> (ф.0504041) в электронном виде</w:t>
      </w:r>
      <w:r w:rsidRPr="00C46F54">
        <w:rPr>
          <w:sz w:val="28"/>
          <w:szCs w:val="28"/>
        </w:rPr>
        <w:t>.</w:t>
      </w:r>
      <w:r w:rsidR="00034BBF" w:rsidRPr="00C46F54">
        <w:rPr>
          <w:sz w:val="28"/>
          <w:szCs w:val="28"/>
        </w:rPr>
        <w:t xml:space="preserve"> Учет операций по  расходу материальных запасов,  их </w:t>
      </w:r>
      <w:r w:rsidR="00034BBF" w:rsidRPr="00C46F54">
        <w:rPr>
          <w:sz w:val="28"/>
          <w:szCs w:val="28"/>
        </w:rPr>
        <w:lastRenderedPageBreak/>
        <w:t>выбытию  из эксплуатации,  перемещению  внутри  учреждения  ве</w:t>
      </w:r>
      <w:r w:rsidR="00156437" w:rsidRPr="00C46F54">
        <w:rPr>
          <w:sz w:val="28"/>
          <w:szCs w:val="28"/>
        </w:rPr>
        <w:t>сти</w:t>
      </w:r>
      <w:r w:rsidR="00034BBF" w:rsidRPr="00C46F54">
        <w:rPr>
          <w:sz w:val="28"/>
          <w:szCs w:val="28"/>
        </w:rPr>
        <w:t xml:space="preserve">  в   </w:t>
      </w:r>
      <w:r w:rsidR="00BD73B7" w:rsidRPr="00C46F54">
        <w:rPr>
          <w:sz w:val="28"/>
          <w:szCs w:val="28"/>
        </w:rPr>
        <w:t>ж</w:t>
      </w:r>
      <w:r w:rsidR="00034BBF" w:rsidRPr="00C46F54">
        <w:rPr>
          <w:sz w:val="28"/>
          <w:szCs w:val="28"/>
        </w:rPr>
        <w:t xml:space="preserve">урнале операций по выбытию и перемещению нефинансовых активов с распечаткой в конце </w:t>
      </w:r>
      <w:r w:rsidR="00156437" w:rsidRPr="00C46F54">
        <w:rPr>
          <w:sz w:val="28"/>
          <w:szCs w:val="28"/>
        </w:rPr>
        <w:t>отчетного</w:t>
      </w:r>
      <w:r w:rsidR="00034BBF" w:rsidRPr="00C46F54">
        <w:rPr>
          <w:sz w:val="28"/>
          <w:szCs w:val="28"/>
        </w:rPr>
        <w:t xml:space="preserve"> периода.</w:t>
      </w:r>
    </w:p>
    <w:p w:rsidR="00710815" w:rsidRPr="00C949A7" w:rsidRDefault="00710815" w:rsidP="00E7550D">
      <w:pPr>
        <w:spacing w:line="336" w:lineRule="auto"/>
        <w:ind w:firstLine="709"/>
        <w:jc w:val="both"/>
        <w:rPr>
          <w:sz w:val="28"/>
          <w:szCs w:val="28"/>
        </w:rPr>
      </w:pPr>
    </w:p>
    <w:p w:rsidR="00C46F54" w:rsidRPr="00AC3BFE" w:rsidRDefault="00C46F54" w:rsidP="00C46F54">
      <w:pPr>
        <w:spacing w:line="336" w:lineRule="auto"/>
        <w:ind w:firstLine="709"/>
        <w:jc w:val="center"/>
        <w:rPr>
          <w:b/>
          <w:sz w:val="28"/>
          <w:szCs w:val="28"/>
        </w:rPr>
      </w:pPr>
      <w:r w:rsidRPr="00AC3BFE">
        <w:rPr>
          <w:b/>
          <w:sz w:val="28"/>
          <w:szCs w:val="28"/>
        </w:rPr>
        <w:t>3.4. Учет финансовых активов</w:t>
      </w:r>
    </w:p>
    <w:p w:rsidR="00C46F54" w:rsidRPr="00AC3BFE" w:rsidRDefault="00C46F54" w:rsidP="00C46F54">
      <w:pPr>
        <w:pStyle w:val="a3"/>
        <w:spacing w:before="0" w:beforeAutospacing="0" w:after="0" w:afterAutospacing="0" w:line="336" w:lineRule="auto"/>
        <w:ind w:firstLine="709"/>
        <w:jc w:val="both"/>
        <w:rPr>
          <w:sz w:val="28"/>
          <w:szCs w:val="28"/>
        </w:rPr>
      </w:pPr>
      <w:r w:rsidRPr="00AC3BFE">
        <w:rPr>
          <w:sz w:val="28"/>
          <w:szCs w:val="28"/>
        </w:rPr>
        <w:t>3.4.1. Учет операций по  движению  денежных средств  вести  в разрезе аналитических субсчетов счета  0 201 00 000 «Денежные средства учреждения»:</w:t>
      </w:r>
    </w:p>
    <w:p w:rsidR="00C46F54" w:rsidRPr="00AC3BFE" w:rsidRDefault="00C46F54" w:rsidP="00C46F54">
      <w:pPr>
        <w:pStyle w:val="a3"/>
        <w:spacing w:before="0" w:beforeAutospacing="0" w:after="0" w:afterAutospacing="0" w:line="336" w:lineRule="auto"/>
        <w:ind w:firstLine="709"/>
        <w:jc w:val="both"/>
        <w:rPr>
          <w:sz w:val="28"/>
          <w:szCs w:val="28"/>
        </w:rPr>
      </w:pPr>
      <w:r w:rsidRPr="00AC3BFE">
        <w:rPr>
          <w:sz w:val="28"/>
          <w:szCs w:val="28"/>
        </w:rPr>
        <w:t>- 3 201 11 000 "Денежные   средства   учреждения,   на лицевых счетах в органе казначейства,   полученные    во временное распоряжение".</w:t>
      </w:r>
    </w:p>
    <w:p w:rsidR="00C46F54" w:rsidRDefault="00C46F54" w:rsidP="00C46F54">
      <w:pPr>
        <w:pStyle w:val="a3"/>
        <w:spacing w:before="0" w:beforeAutospacing="0" w:after="0" w:afterAutospacing="0" w:line="336" w:lineRule="auto"/>
        <w:ind w:firstLine="709"/>
        <w:jc w:val="both"/>
        <w:rPr>
          <w:sz w:val="28"/>
          <w:szCs w:val="28"/>
        </w:rPr>
      </w:pPr>
      <w:r w:rsidRPr="00AC3BFE">
        <w:rPr>
          <w:sz w:val="28"/>
          <w:szCs w:val="28"/>
        </w:rPr>
        <w:t>3.4.2.  Журнал операций с безналичными денежными средствами вести по каждому коду вида деятельности отдельно с ежемесячной распечаткой на бумажном носителе и подшивать с приложением всех первичных платежных документов.</w:t>
      </w:r>
    </w:p>
    <w:p w:rsidR="00AA3C13" w:rsidRDefault="00AA3C13" w:rsidP="00E7550D">
      <w:pPr>
        <w:spacing w:line="336" w:lineRule="auto"/>
        <w:ind w:firstLine="709"/>
        <w:jc w:val="center"/>
        <w:rPr>
          <w:b/>
          <w:sz w:val="28"/>
          <w:szCs w:val="28"/>
        </w:rPr>
      </w:pPr>
    </w:p>
    <w:p w:rsidR="004A3262" w:rsidRPr="00C949A7" w:rsidRDefault="007659A4" w:rsidP="00E7550D">
      <w:pPr>
        <w:spacing w:line="336" w:lineRule="auto"/>
        <w:ind w:firstLine="709"/>
        <w:jc w:val="center"/>
        <w:rPr>
          <w:b/>
          <w:sz w:val="28"/>
          <w:szCs w:val="28"/>
        </w:rPr>
      </w:pPr>
      <w:r w:rsidRPr="00C949A7">
        <w:rPr>
          <w:b/>
          <w:sz w:val="28"/>
          <w:szCs w:val="28"/>
        </w:rPr>
        <w:t>3</w:t>
      </w:r>
      <w:r w:rsidR="000806BD" w:rsidRPr="00C949A7">
        <w:rPr>
          <w:b/>
          <w:sz w:val="28"/>
          <w:szCs w:val="28"/>
        </w:rPr>
        <w:t>.</w:t>
      </w:r>
      <w:r w:rsidR="00136721" w:rsidRPr="00C949A7">
        <w:rPr>
          <w:b/>
          <w:sz w:val="28"/>
          <w:szCs w:val="28"/>
        </w:rPr>
        <w:t>5.</w:t>
      </w:r>
      <w:r w:rsidR="000806BD" w:rsidRPr="00C949A7">
        <w:rPr>
          <w:b/>
          <w:sz w:val="28"/>
          <w:szCs w:val="28"/>
        </w:rPr>
        <w:t xml:space="preserve"> Учет бланков строгой отчетности</w:t>
      </w:r>
    </w:p>
    <w:p w:rsidR="004A3262" w:rsidRPr="00C949A7" w:rsidRDefault="004A3262" w:rsidP="00E7550D">
      <w:pPr>
        <w:spacing w:line="336" w:lineRule="auto"/>
        <w:ind w:firstLine="709"/>
        <w:jc w:val="both"/>
        <w:rPr>
          <w:sz w:val="28"/>
          <w:szCs w:val="28"/>
        </w:rPr>
      </w:pPr>
      <w:r w:rsidRPr="00C949A7">
        <w:rPr>
          <w:sz w:val="28"/>
          <w:szCs w:val="28"/>
        </w:rPr>
        <w:t>3</w:t>
      </w:r>
      <w:r w:rsidR="00136721" w:rsidRPr="00C949A7">
        <w:rPr>
          <w:sz w:val="28"/>
          <w:szCs w:val="28"/>
        </w:rPr>
        <w:t>.5</w:t>
      </w:r>
      <w:r w:rsidR="000806BD" w:rsidRPr="00C949A7">
        <w:rPr>
          <w:sz w:val="28"/>
          <w:szCs w:val="28"/>
        </w:rPr>
        <w:t>.1. К бланкам строгой отчетности относ</w:t>
      </w:r>
      <w:r w:rsidR="00156437" w:rsidRPr="00C949A7">
        <w:rPr>
          <w:sz w:val="28"/>
          <w:szCs w:val="28"/>
        </w:rPr>
        <w:t>и</w:t>
      </w:r>
      <w:r w:rsidR="000806BD" w:rsidRPr="00C949A7">
        <w:rPr>
          <w:sz w:val="28"/>
          <w:szCs w:val="28"/>
        </w:rPr>
        <w:t>т</w:t>
      </w:r>
      <w:r w:rsidR="00156437" w:rsidRPr="00C949A7">
        <w:rPr>
          <w:sz w:val="28"/>
          <w:szCs w:val="28"/>
        </w:rPr>
        <w:t>ь</w:t>
      </w:r>
      <w:r w:rsidR="00A80F7D">
        <w:rPr>
          <w:sz w:val="28"/>
          <w:szCs w:val="28"/>
        </w:rPr>
        <w:t xml:space="preserve">: </w:t>
      </w:r>
      <w:r w:rsidR="00DA211F" w:rsidRPr="00C949A7">
        <w:rPr>
          <w:sz w:val="28"/>
          <w:szCs w:val="28"/>
        </w:rPr>
        <w:t xml:space="preserve"> жилищные </w:t>
      </w:r>
      <w:r w:rsidR="000806BD" w:rsidRPr="00C949A7">
        <w:rPr>
          <w:sz w:val="28"/>
          <w:szCs w:val="28"/>
        </w:rPr>
        <w:t>сертификаты, квитанции</w:t>
      </w:r>
      <w:r w:rsidR="00FC7C6A">
        <w:rPr>
          <w:sz w:val="28"/>
          <w:szCs w:val="28"/>
        </w:rPr>
        <w:t xml:space="preserve"> и т.д</w:t>
      </w:r>
      <w:r w:rsidR="000806BD" w:rsidRPr="00C949A7">
        <w:rPr>
          <w:sz w:val="28"/>
          <w:szCs w:val="28"/>
        </w:rPr>
        <w:t>.</w:t>
      </w:r>
    </w:p>
    <w:p w:rsidR="004A3262" w:rsidRPr="00C949A7" w:rsidRDefault="000806BD" w:rsidP="00E7550D">
      <w:pPr>
        <w:spacing w:line="336" w:lineRule="auto"/>
        <w:ind w:firstLine="709"/>
        <w:jc w:val="both"/>
        <w:rPr>
          <w:sz w:val="28"/>
          <w:szCs w:val="28"/>
        </w:rPr>
      </w:pPr>
      <w:r w:rsidRPr="00C949A7">
        <w:rPr>
          <w:sz w:val="28"/>
          <w:szCs w:val="28"/>
        </w:rPr>
        <w:t xml:space="preserve"> Учет </w:t>
      </w:r>
      <w:r w:rsidR="00FC7C6A" w:rsidRPr="00C949A7">
        <w:rPr>
          <w:sz w:val="28"/>
          <w:szCs w:val="28"/>
        </w:rPr>
        <w:t>жилищные сертификат</w:t>
      </w:r>
      <w:r w:rsidR="00FC7C6A">
        <w:rPr>
          <w:sz w:val="28"/>
          <w:szCs w:val="28"/>
        </w:rPr>
        <w:t>ов</w:t>
      </w:r>
      <w:r w:rsidR="00DA211F" w:rsidRPr="00C949A7">
        <w:rPr>
          <w:sz w:val="28"/>
          <w:szCs w:val="28"/>
        </w:rPr>
        <w:t xml:space="preserve"> </w:t>
      </w:r>
      <w:r w:rsidRPr="00C949A7">
        <w:rPr>
          <w:sz w:val="28"/>
          <w:szCs w:val="28"/>
        </w:rPr>
        <w:t>ве</w:t>
      </w:r>
      <w:r w:rsidR="00156437" w:rsidRPr="00C949A7">
        <w:rPr>
          <w:sz w:val="28"/>
          <w:szCs w:val="28"/>
        </w:rPr>
        <w:t>сти</w:t>
      </w:r>
      <w:r w:rsidR="00FC7C6A">
        <w:rPr>
          <w:sz w:val="28"/>
          <w:szCs w:val="28"/>
        </w:rPr>
        <w:t xml:space="preserve"> </w:t>
      </w:r>
      <w:r w:rsidRPr="00C949A7">
        <w:rPr>
          <w:sz w:val="28"/>
          <w:szCs w:val="28"/>
        </w:rPr>
        <w:t xml:space="preserve"> на </w:t>
      </w:r>
      <w:proofErr w:type="spellStart"/>
      <w:r w:rsidRPr="00C949A7">
        <w:rPr>
          <w:sz w:val="28"/>
          <w:szCs w:val="28"/>
        </w:rPr>
        <w:t>забалансовом</w:t>
      </w:r>
      <w:proofErr w:type="spellEnd"/>
      <w:r w:rsidRPr="00C949A7">
        <w:rPr>
          <w:sz w:val="28"/>
          <w:szCs w:val="28"/>
        </w:rPr>
        <w:t xml:space="preserve"> счете 03</w:t>
      </w:r>
      <w:r w:rsidR="00FC7C6A">
        <w:rPr>
          <w:sz w:val="28"/>
          <w:szCs w:val="28"/>
        </w:rPr>
        <w:t xml:space="preserve"> администрации Партизанского городского округа</w:t>
      </w:r>
      <w:r w:rsidRPr="00C949A7">
        <w:rPr>
          <w:sz w:val="28"/>
          <w:szCs w:val="28"/>
        </w:rPr>
        <w:t xml:space="preserve"> по условной оценке 1 руб. за 1 бланк.</w:t>
      </w:r>
    </w:p>
    <w:p w:rsidR="00A03115" w:rsidRPr="00C949A7" w:rsidRDefault="00A03115" w:rsidP="00E7550D">
      <w:pPr>
        <w:spacing w:line="336" w:lineRule="auto"/>
        <w:ind w:firstLine="709"/>
        <w:jc w:val="both"/>
        <w:rPr>
          <w:sz w:val="28"/>
          <w:szCs w:val="28"/>
        </w:rPr>
      </w:pPr>
      <w:r w:rsidRPr="00C949A7">
        <w:rPr>
          <w:sz w:val="28"/>
          <w:szCs w:val="28"/>
        </w:rPr>
        <w:t>К бланкам строгой отчетности также относ</w:t>
      </w:r>
      <w:r w:rsidR="000E6F0E" w:rsidRPr="00C949A7">
        <w:rPr>
          <w:sz w:val="28"/>
          <w:szCs w:val="28"/>
        </w:rPr>
        <w:t>ить</w:t>
      </w:r>
      <w:r w:rsidRPr="00C949A7">
        <w:rPr>
          <w:sz w:val="28"/>
          <w:szCs w:val="28"/>
        </w:rPr>
        <w:t xml:space="preserve"> доверенности на получение материальных ценностей</w:t>
      </w:r>
      <w:r w:rsidR="006C2492" w:rsidRPr="00C949A7">
        <w:rPr>
          <w:sz w:val="28"/>
          <w:szCs w:val="28"/>
        </w:rPr>
        <w:t xml:space="preserve"> для нужд </w:t>
      </w:r>
      <w:r w:rsidR="00C46F54">
        <w:rPr>
          <w:sz w:val="28"/>
          <w:szCs w:val="28"/>
        </w:rPr>
        <w:t xml:space="preserve"> УЭ и</w:t>
      </w:r>
      <w:proofErr w:type="gramStart"/>
      <w:r w:rsidR="00C46F54">
        <w:rPr>
          <w:sz w:val="28"/>
          <w:szCs w:val="28"/>
        </w:rPr>
        <w:t xml:space="preserve"> С</w:t>
      </w:r>
      <w:proofErr w:type="gramEnd"/>
      <w:r w:rsidR="00C46F54">
        <w:rPr>
          <w:sz w:val="28"/>
          <w:szCs w:val="28"/>
        </w:rPr>
        <w:t xml:space="preserve"> </w:t>
      </w:r>
      <w:r w:rsidR="00BD73B7" w:rsidRPr="00C949A7">
        <w:rPr>
          <w:sz w:val="28"/>
          <w:szCs w:val="28"/>
        </w:rPr>
        <w:t>а</w:t>
      </w:r>
      <w:r w:rsidR="006C2492" w:rsidRPr="00C949A7">
        <w:rPr>
          <w:sz w:val="28"/>
          <w:szCs w:val="28"/>
        </w:rPr>
        <w:t>дминистрации ПГО. Данные доверенности оформля</w:t>
      </w:r>
      <w:r w:rsidR="00156437" w:rsidRPr="00C949A7">
        <w:rPr>
          <w:sz w:val="28"/>
          <w:szCs w:val="28"/>
        </w:rPr>
        <w:t>ть</w:t>
      </w:r>
      <w:r w:rsidR="006C2492" w:rsidRPr="00C949A7">
        <w:rPr>
          <w:sz w:val="28"/>
          <w:szCs w:val="28"/>
        </w:rPr>
        <w:t xml:space="preserve"> автоматизированным способом</w:t>
      </w:r>
      <w:r w:rsidR="009B4A9C" w:rsidRPr="00C949A7">
        <w:rPr>
          <w:sz w:val="28"/>
          <w:szCs w:val="28"/>
        </w:rPr>
        <w:t xml:space="preserve"> в хронологическом порядке. Корешки с отметкой</w:t>
      </w:r>
      <w:r w:rsidR="008A6E97" w:rsidRPr="00C949A7">
        <w:rPr>
          <w:sz w:val="28"/>
          <w:szCs w:val="28"/>
        </w:rPr>
        <w:t xml:space="preserve"> </w:t>
      </w:r>
      <w:r w:rsidR="009B4A9C" w:rsidRPr="00C949A7">
        <w:rPr>
          <w:sz w:val="28"/>
          <w:szCs w:val="28"/>
        </w:rPr>
        <w:t>подшива</w:t>
      </w:r>
      <w:r w:rsidR="00156437" w:rsidRPr="00C949A7">
        <w:rPr>
          <w:sz w:val="28"/>
          <w:szCs w:val="28"/>
        </w:rPr>
        <w:t>ть</w:t>
      </w:r>
      <w:r w:rsidR="009B4A9C" w:rsidRPr="00C949A7">
        <w:rPr>
          <w:sz w:val="28"/>
          <w:szCs w:val="28"/>
        </w:rPr>
        <w:t xml:space="preserve"> </w:t>
      </w:r>
      <w:r w:rsidR="008A6E97" w:rsidRPr="00C949A7">
        <w:rPr>
          <w:sz w:val="28"/>
          <w:szCs w:val="28"/>
        </w:rPr>
        <w:t>в папку.</w:t>
      </w:r>
    </w:p>
    <w:p w:rsidR="004A3262" w:rsidRPr="00C949A7" w:rsidRDefault="004A3262" w:rsidP="00E7550D">
      <w:pPr>
        <w:spacing w:line="336" w:lineRule="auto"/>
        <w:ind w:firstLine="709"/>
        <w:jc w:val="both"/>
        <w:rPr>
          <w:sz w:val="28"/>
          <w:szCs w:val="28"/>
        </w:rPr>
      </w:pPr>
      <w:r w:rsidRPr="00C949A7">
        <w:rPr>
          <w:sz w:val="28"/>
          <w:szCs w:val="28"/>
        </w:rPr>
        <w:t>3</w:t>
      </w:r>
      <w:r w:rsidR="000806BD" w:rsidRPr="00C949A7">
        <w:rPr>
          <w:sz w:val="28"/>
          <w:szCs w:val="28"/>
        </w:rPr>
        <w:t>.</w:t>
      </w:r>
      <w:r w:rsidR="00136721" w:rsidRPr="00C949A7">
        <w:rPr>
          <w:sz w:val="28"/>
          <w:szCs w:val="28"/>
        </w:rPr>
        <w:t>5.</w:t>
      </w:r>
      <w:r w:rsidR="00A03115" w:rsidRPr="00C949A7">
        <w:rPr>
          <w:sz w:val="28"/>
          <w:szCs w:val="28"/>
        </w:rPr>
        <w:t>2</w:t>
      </w:r>
      <w:r w:rsidR="000806BD" w:rsidRPr="00C949A7">
        <w:rPr>
          <w:sz w:val="28"/>
          <w:szCs w:val="28"/>
        </w:rPr>
        <w:t>. Списание израсходованных и испорченных бланков строгой отчетности производит</w:t>
      </w:r>
      <w:r w:rsidR="00156437" w:rsidRPr="00C949A7">
        <w:rPr>
          <w:sz w:val="28"/>
          <w:szCs w:val="28"/>
        </w:rPr>
        <w:t>ь</w:t>
      </w:r>
      <w:r w:rsidR="000806BD" w:rsidRPr="00C949A7">
        <w:rPr>
          <w:sz w:val="28"/>
          <w:szCs w:val="28"/>
        </w:rPr>
        <w:t xml:space="preserve"> в форме по ОКУД 0504816.</w:t>
      </w:r>
    </w:p>
    <w:p w:rsidR="004A3262" w:rsidRPr="00C949A7" w:rsidRDefault="004A3262" w:rsidP="00E7550D">
      <w:pPr>
        <w:spacing w:line="336" w:lineRule="auto"/>
        <w:ind w:firstLine="709"/>
        <w:jc w:val="both"/>
        <w:rPr>
          <w:sz w:val="28"/>
          <w:szCs w:val="28"/>
        </w:rPr>
      </w:pPr>
      <w:r w:rsidRPr="00C949A7">
        <w:rPr>
          <w:sz w:val="28"/>
          <w:szCs w:val="28"/>
        </w:rPr>
        <w:t>3</w:t>
      </w:r>
      <w:r w:rsidR="000806BD" w:rsidRPr="00C949A7">
        <w:rPr>
          <w:sz w:val="28"/>
          <w:szCs w:val="28"/>
        </w:rPr>
        <w:t>.</w:t>
      </w:r>
      <w:r w:rsidR="00136721" w:rsidRPr="00C949A7">
        <w:rPr>
          <w:sz w:val="28"/>
          <w:szCs w:val="28"/>
        </w:rPr>
        <w:t>5.3</w:t>
      </w:r>
      <w:r w:rsidR="000806BD" w:rsidRPr="00C949A7">
        <w:rPr>
          <w:sz w:val="28"/>
          <w:szCs w:val="28"/>
        </w:rPr>
        <w:t>. Оплаченные денежные документы, учет которых ведется на счете 201 05 000, не счита</w:t>
      </w:r>
      <w:r w:rsidR="00156437" w:rsidRPr="00C949A7">
        <w:rPr>
          <w:sz w:val="28"/>
          <w:szCs w:val="28"/>
        </w:rPr>
        <w:t>ть</w:t>
      </w:r>
      <w:r w:rsidR="000806BD" w:rsidRPr="00C949A7">
        <w:rPr>
          <w:sz w:val="28"/>
          <w:szCs w:val="28"/>
        </w:rPr>
        <w:t xml:space="preserve"> бланками строгой отчетности и не учитыва</w:t>
      </w:r>
      <w:r w:rsidR="00156437" w:rsidRPr="00C949A7">
        <w:rPr>
          <w:sz w:val="28"/>
          <w:szCs w:val="28"/>
        </w:rPr>
        <w:t>ть</w:t>
      </w:r>
      <w:r w:rsidR="000806BD" w:rsidRPr="00C949A7">
        <w:rPr>
          <w:sz w:val="28"/>
          <w:szCs w:val="28"/>
        </w:rPr>
        <w:t xml:space="preserve"> на </w:t>
      </w:r>
      <w:proofErr w:type="spellStart"/>
      <w:r w:rsidR="000806BD" w:rsidRPr="00C949A7">
        <w:rPr>
          <w:sz w:val="28"/>
          <w:szCs w:val="28"/>
        </w:rPr>
        <w:t>забалансовом</w:t>
      </w:r>
      <w:proofErr w:type="spellEnd"/>
      <w:r w:rsidR="000806BD" w:rsidRPr="00C949A7">
        <w:rPr>
          <w:sz w:val="28"/>
          <w:szCs w:val="28"/>
        </w:rPr>
        <w:t xml:space="preserve"> счете 03.</w:t>
      </w:r>
    </w:p>
    <w:p w:rsidR="00AD23CB" w:rsidRPr="00C949A7" w:rsidRDefault="004A3262" w:rsidP="00E7550D">
      <w:pPr>
        <w:spacing w:line="336" w:lineRule="auto"/>
        <w:ind w:firstLine="709"/>
        <w:jc w:val="both"/>
        <w:rPr>
          <w:sz w:val="28"/>
          <w:szCs w:val="28"/>
        </w:rPr>
      </w:pPr>
      <w:r w:rsidRPr="00C949A7">
        <w:rPr>
          <w:sz w:val="28"/>
          <w:szCs w:val="28"/>
        </w:rPr>
        <w:t>3</w:t>
      </w:r>
      <w:r w:rsidR="000806BD" w:rsidRPr="00C949A7">
        <w:rPr>
          <w:sz w:val="28"/>
          <w:szCs w:val="28"/>
        </w:rPr>
        <w:t>.5.</w:t>
      </w:r>
      <w:r w:rsidR="00136721" w:rsidRPr="00C949A7">
        <w:rPr>
          <w:sz w:val="28"/>
          <w:szCs w:val="28"/>
        </w:rPr>
        <w:t>4.</w:t>
      </w:r>
      <w:r w:rsidR="000806BD" w:rsidRPr="00C949A7">
        <w:rPr>
          <w:sz w:val="28"/>
          <w:szCs w:val="28"/>
        </w:rPr>
        <w:t xml:space="preserve"> </w:t>
      </w:r>
      <w:r w:rsidR="00A03115" w:rsidRPr="00C949A7">
        <w:rPr>
          <w:sz w:val="28"/>
          <w:szCs w:val="28"/>
        </w:rPr>
        <w:t>Для    учета,    хранения    и    выдачи</w:t>
      </w:r>
      <w:r w:rsidR="00A03115" w:rsidRPr="00C949A7">
        <w:rPr>
          <w:sz w:val="28"/>
          <w:szCs w:val="28"/>
        </w:rPr>
        <w:tab/>
        <w:t xml:space="preserve">бланков  строгой        отчетности назначить </w:t>
      </w:r>
      <w:proofErr w:type="gramStart"/>
      <w:r w:rsidR="00A03115" w:rsidRPr="00C949A7">
        <w:rPr>
          <w:sz w:val="28"/>
          <w:szCs w:val="28"/>
        </w:rPr>
        <w:t>ответственными</w:t>
      </w:r>
      <w:proofErr w:type="gramEnd"/>
      <w:r w:rsidR="00A03115" w:rsidRPr="00C949A7">
        <w:rPr>
          <w:sz w:val="28"/>
          <w:szCs w:val="28"/>
        </w:rPr>
        <w:t>:</w:t>
      </w:r>
    </w:p>
    <w:p w:rsidR="00AD23CB" w:rsidRPr="00172840" w:rsidRDefault="00A80F7D" w:rsidP="00E7550D">
      <w:pPr>
        <w:spacing w:line="336" w:lineRule="auto"/>
        <w:ind w:firstLine="709"/>
        <w:jc w:val="both"/>
        <w:rPr>
          <w:sz w:val="28"/>
          <w:szCs w:val="28"/>
        </w:rPr>
      </w:pPr>
      <w:r>
        <w:rPr>
          <w:sz w:val="28"/>
          <w:szCs w:val="28"/>
        </w:rPr>
        <w:lastRenderedPageBreak/>
        <w:t xml:space="preserve"> -заместитель начальника УЭ и С администрации ПГ</w:t>
      </w:r>
      <w:proofErr w:type="gramStart"/>
      <w:r>
        <w:rPr>
          <w:sz w:val="28"/>
          <w:szCs w:val="28"/>
        </w:rPr>
        <w:t>О-</w:t>
      </w:r>
      <w:proofErr w:type="gramEnd"/>
      <w:r>
        <w:rPr>
          <w:sz w:val="28"/>
          <w:szCs w:val="28"/>
        </w:rPr>
        <w:t xml:space="preserve"> квитанции</w:t>
      </w:r>
      <w:r w:rsidR="00172840" w:rsidRPr="00172840">
        <w:rPr>
          <w:sz w:val="28"/>
          <w:szCs w:val="28"/>
        </w:rPr>
        <w:t>;</w:t>
      </w:r>
    </w:p>
    <w:p w:rsidR="00172840" w:rsidRPr="00C949A7" w:rsidRDefault="00172840" w:rsidP="00E7550D">
      <w:pPr>
        <w:spacing w:line="336" w:lineRule="auto"/>
        <w:ind w:firstLine="709"/>
        <w:jc w:val="both"/>
        <w:rPr>
          <w:sz w:val="28"/>
          <w:szCs w:val="28"/>
        </w:rPr>
      </w:pPr>
      <w:r w:rsidRPr="00C949A7">
        <w:rPr>
          <w:sz w:val="28"/>
          <w:szCs w:val="28"/>
        </w:rPr>
        <w:t xml:space="preserve">- </w:t>
      </w:r>
      <w:r>
        <w:rPr>
          <w:sz w:val="28"/>
          <w:szCs w:val="28"/>
        </w:rPr>
        <w:t>главного специалиста 1 разряда отдела</w:t>
      </w:r>
      <w:r w:rsidRPr="00C949A7">
        <w:rPr>
          <w:sz w:val="28"/>
          <w:szCs w:val="28"/>
        </w:rPr>
        <w:t xml:space="preserve"> расчетов и отчетности управления бухгалтерского учета и отчетности</w:t>
      </w:r>
      <w:r>
        <w:rPr>
          <w:sz w:val="28"/>
          <w:szCs w:val="28"/>
        </w:rPr>
        <w:t xml:space="preserve"> администрации ПГО</w:t>
      </w:r>
      <w:r w:rsidRPr="00C949A7">
        <w:rPr>
          <w:sz w:val="28"/>
          <w:szCs w:val="28"/>
        </w:rPr>
        <w:t xml:space="preserve"> - за бланки доверенностей;</w:t>
      </w:r>
    </w:p>
    <w:p w:rsidR="008A6E97" w:rsidRDefault="00172840" w:rsidP="00E7550D">
      <w:pPr>
        <w:spacing w:line="336" w:lineRule="auto"/>
        <w:ind w:firstLine="709"/>
        <w:jc w:val="both"/>
        <w:rPr>
          <w:sz w:val="28"/>
          <w:szCs w:val="28"/>
        </w:rPr>
      </w:pPr>
      <w:r w:rsidRPr="00C949A7">
        <w:rPr>
          <w:sz w:val="28"/>
          <w:szCs w:val="28"/>
        </w:rPr>
        <w:t xml:space="preserve">- </w:t>
      </w:r>
      <w:r w:rsidR="00FC7C6A">
        <w:rPr>
          <w:sz w:val="28"/>
          <w:szCs w:val="28"/>
        </w:rPr>
        <w:t>ведущ</w:t>
      </w:r>
      <w:r w:rsidRPr="00C949A7">
        <w:rPr>
          <w:sz w:val="28"/>
          <w:szCs w:val="28"/>
        </w:rPr>
        <w:t xml:space="preserve">его специалиста 1 разряда отдела по учету и переселению граждан </w:t>
      </w:r>
      <w:r>
        <w:rPr>
          <w:sz w:val="28"/>
          <w:szCs w:val="28"/>
        </w:rPr>
        <w:t xml:space="preserve"> управления экономики и собственности </w:t>
      </w:r>
      <w:r w:rsidRPr="00C949A7">
        <w:rPr>
          <w:sz w:val="28"/>
          <w:szCs w:val="28"/>
        </w:rPr>
        <w:t>- за бланки жилищных сертификатов</w:t>
      </w:r>
      <w:r w:rsidR="008A6E97" w:rsidRPr="00C949A7">
        <w:rPr>
          <w:sz w:val="28"/>
          <w:szCs w:val="28"/>
        </w:rPr>
        <w:t>.</w:t>
      </w:r>
    </w:p>
    <w:p w:rsidR="00AA3C13" w:rsidRDefault="00AA3C13" w:rsidP="00FC7C6A">
      <w:pPr>
        <w:spacing w:line="336" w:lineRule="auto"/>
        <w:ind w:firstLine="709"/>
        <w:jc w:val="center"/>
        <w:rPr>
          <w:b/>
          <w:sz w:val="28"/>
          <w:szCs w:val="28"/>
        </w:rPr>
      </w:pPr>
    </w:p>
    <w:p w:rsidR="00FC7C6A" w:rsidRPr="007F2D7A" w:rsidRDefault="00FC7C6A" w:rsidP="00FC7C6A">
      <w:pPr>
        <w:spacing w:line="336" w:lineRule="auto"/>
        <w:ind w:firstLine="709"/>
        <w:jc w:val="center"/>
        <w:rPr>
          <w:b/>
          <w:sz w:val="28"/>
          <w:szCs w:val="28"/>
        </w:rPr>
      </w:pPr>
      <w:r w:rsidRPr="007F2D7A">
        <w:rPr>
          <w:b/>
          <w:sz w:val="28"/>
          <w:szCs w:val="28"/>
        </w:rPr>
        <w:t xml:space="preserve">3.6. Учет  расчетов   с   дебиторами  по   доходам </w:t>
      </w:r>
    </w:p>
    <w:p w:rsidR="00FC7C6A" w:rsidRPr="007F2D7A" w:rsidRDefault="00FC7C6A" w:rsidP="00FC7C6A">
      <w:pPr>
        <w:spacing w:line="336" w:lineRule="auto"/>
        <w:ind w:firstLine="709"/>
        <w:jc w:val="both"/>
        <w:rPr>
          <w:sz w:val="28"/>
          <w:szCs w:val="28"/>
        </w:rPr>
      </w:pPr>
      <w:r w:rsidRPr="007F2D7A">
        <w:rPr>
          <w:sz w:val="28"/>
          <w:szCs w:val="28"/>
        </w:rPr>
        <w:t>3.6.1. УЭ и</w:t>
      </w:r>
      <w:proofErr w:type="gramStart"/>
      <w:r w:rsidRPr="007F2D7A">
        <w:rPr>
          <w:sz w:val="28"/>
          <w:szCs w:val="28"/>
        </w:rPr>
        <w:t xml:space="preserve"> С</w:t>
      </w:r>
      <w:proofErr w:type="gramEnd"/>
      <w:r w:rsidRPr="007F2D7A">
        <w:rPr>
          <w:sz w:val="28"/>
          <w:szCs w:val="28"/>
        </w:rPr>
        <w:t xml:space="preserve"> администрации ПГО осуществляют полномочия администратора доходов бюджета городского округа.</w:t>
      </w:r>
    </w:p>
    <w:p w:rsidR="00FC7C6A" w:rsidRPr="007F2D7A" w:rsidRDefault="00FC7C6A" w:rsidP="00FC7C6A">
      <w:pPr>
        <w:spacing w:line="343" w:lineRule="auto"/>
        <w:ind w:firstLine="709"/>
        <w:jc w:val="both"/>
        <w:rPr>
          <w:sz w:val="28"/>
          <w:szCs w:val="28"/>
        </w:rPr>
      </w:pPr>
      <w:r w:rsidRPr="007F2D7A">
        <w:rPr>
          <w:sz w:val="28"/>
          <w:szCs w:val="28"/>
        </w:rPr>
        <w:t xml:space="preserve">3.6.2. Учет  расчетов   с   дебиторами  по   доходам  вести   в соответствии  с  Классификацией  операций  сектора  государственного управления на счете 020500000 "Расчеты по доходам", который включает следующие счета:   </w:t>
      </w:r>
    </w:p>
    <w:p w:rsidR="00FC7C6A" w:rsidRPr="007F2D7A" w:rsidRDefault="007F2D7A" w:rsidP="00FC7C6A">
      <w:pPr>
        <w:spacing w:line="343" w:lineRule="auto"/>
        <w:ind w:firstLine="709"/>
        <w:jc w:val="both"/>
        <w:rPr>
          <w:sz w:val="28"/>
          <w:szCs w:val="28"/>
        </w:rPr>
      </w:pPr>
      <w:r w:rsidRPr="007F2D7A">
        <w:rPr>
          <w:sz w:val="28"/>
        </w:rPr>
        <w:t>1</w:t>
      </w:r>
      <w:r w:rsidR="00FC7C6A" w:rsidRPr="007F2D7A">
        <w:rPr>
          <w:sz w:val="28"/>
        </w:rPr>
        <w:t xml:space="preserve">20520000 </w:t>
      </w:r>
      <w:r w:rsidRPr="007F2D7A">
        <w:rPr>
          <w:sz w:val="28"/>
        </w:rPr>
        <w:t>«</w:t>
      </w:r>
      <w:r w:rsidR="00FC7C6A" w:rsidRPr="007F2D7A">
        <w:rPr>
          <w:sz w:val="28"/>
          <w:szCs w:val="28"/>
        </w:rPr>
        <w:t xml:space="preserve"> Расчеты по доходам от собственности</w:t>
      </w:r>
      <w:r w:rsidRPr="007F2D7A">
        <w:rPr>
          <w:sz w:val="28"/>
        </w:rPr>
        <w:t>»</w:t>
      </w:r>
      <w:r w:rsidR="00FC7C6A" w:rsidRPr="007F2D7A">
        <w:rPr>
          <w:sz w:val="28"/>
        </w:rPr>
        <w:t>;</w:t>
      </w:r>
    </w:p>
    <w:p w:rsidR="00FC7C6A" w:rsidRPr="007F2D7A" w:rsidRDefault="007F2D7A" w:rsidP="00FC7C6A">
      <w:pPr>
        <w:spacing w:line="343" w:lineRule="auto"/>
        <w:ind w:firstLine="709"/>
        <w:jc w:val="both"/>
        <w:rPr>
          <w:sz w:val="28"/>
        </w:rPr>
      </w:pPr>
      <w:r w:rsidRPr="007F2D7A">
        <w:rPr>
          <w:sz w:val="28"/>
        </w:rPr>
        <w:t>1</w:t>
      </w:r>
      <w:r w:rsidR="00FC7C6A" w:rsidRPr="007F2D7A">
        <w:rPr>
          <w:sz w:val="28"/>
        </w:rPr>
        <w:t xml:space="preserve">20530 000 </w:t>
      </w:r>
      <w:r w:rsidRPr="007F2D7A">
        <w:rPr>
          <w:sz w:val="28"/>
        </w:rPr>
        <w:t>«</w:t>
      </w:r>
      <w:r w:rsidR="00FC7C6A" w:rsidRPr="007F2D7A">
        <w:rPr>
          <w:sz w:val="28"/>
          <w:szCs w:val="28"/>
        </w:rPr>
        <w:t xml:space="preserve"> Расчеты по доходам от оказания платных услуг (работ), компенсаций затрат</w:t>
      </w:r>
      <w:r w:rsidR="00FC7C6A" w:rsidRPr="007F2D7A">
        <w:rPr>
          <w:sz w:val="28"/>
        </w:rPr>
        <w:t xml:space="preserve"> </w:t>
      </w:r>
      <w:r w:rsidRPr="007F2D7A">
        <w:rPr>
          <w:sz w:val="28"/>
        </w:rPr>
        <w:t>»</w:t>
      </w:r>
      <w:r w:rsidR="00FC7C6A" w:rsidRPr="007F2D7A">
        <w:rPr>
          <w:sz w:val="28"/>
        </w:rPr>
        <w:t>;</w:t>
      </w:r>
    </w:p>
    <w:p w:rsidR="00FC7C6A" w:rsidRPr="007F2D7A" w:rsidRDefault="007F2D7A" w:rsidP="00FC7C6A">
      <w:pPr>
        <w:spacing w:line="343" w:lineRule="auto"/>
        <w:ind w:firstLine="709"/>
        <w:jc w:val="both"/>
        <w:rPr>
          <w:sz w:val="28"/>
        </w:rPr>
      </w:pPr>
      <w:r w:rsidRPr="007F2D7A">
        <w:rPr>
          <w:sz w:val="28"/>
        </w:rPr>
        <w:t>1</w:t>
      </w:r>
      <w:r w:rsidR="00FC7C6A" w:rsidRPr="007F2D7A">
        <w:rPr>
          <w:sz w:val="28"/>
        </w:rPr>
        <w:t xml:space="preserve">20540000 </w:t>
      </w:r>
      <w:r w:rsidRPr="007F2D7A">
        <w:rPr>
          <w:sz w:val="28"/>
        </w:rPr>
        <w:t>«</w:t>
      </w:r>
      <w:r w:rsidR="00FC7C6A" w:rsidRPr="007F2D7A">
        <w:rPr>
          <w:sz w:val="28"/>
          <w:szCs w:val="28"/>
        </w:rPr>
        <w:t>Расчеты по суммам штрафов, пеней, неустоек, возмещений ущерба</w:t>
      </w:r>
      <w:r w:rsidRPr="007F2D7A">
        <w:rPr>
          <w:sz w:val="28"/>
        </w:rPr>
        <w:t>»</w:t>
      </w:r>
      <w:r w:rsidR="00FC7C6A" w:rsidRPr="007F2D7A">
        <w:rPr>
          <w:sz w:val="28"/>
        </w:rPr>
        <w:t>;</w:t>
      </w:r>
    </w:p>
    <w:p w:rsidR="007F2D7A" w:rsidRPr="007F2D7A" w:rsidRDefault="007F2D7A" w:rsidP="007F2D7A">
      <w:pPr>
        <w:spacing w:line="336" w:lineRule="auto"/>
        <w:ind w:firstLine="709"/>
        <w:jc w:val="both"/>
        <w:rPr>
          <w:sz w:val="28"/>
        </w:rPr>
      </w:pPr>
      <w:r w:rsidRPr="007F2D7A">
        <w:rPr>
          <w:sz w:val="28"/>
        </w:rPr>
        <w:t>120551000 «Расчеты по безвозмездным поступлениям текущего характера от других бюджетов бюджетной системы Российской Федерации »;</w:t>
      </w:r>
    </w:p>
    <w:p w:rsidR="00A91C76" w:rsidRDefault="00A91C76" w:rsidP="00A91C76">
      <w:pPr>
        <w:spacing w:line="336" w:lineRule="auto"/>
        <w:ind w:firstLine="709"/>
        <w:jc w:val="both"/>
      </w:pPr>
      <w:r>
        <w:rPr>
          <w:sz w:val="28"/>
        </w:rPr>
        <w:t>120571000 «Расчеты по доходам от операций с основными средствами»;</w:t>
      </w:r>
    </w:p>
    <w:p w:rsidR="00A91C76" w:rsidRDefault="00A91C76" w:rsidP="00A91C76">
      <w:pPr>
        <w:spacing w:line="336" w:lineRule="auto"/>
        <w:ind w:firstLine="709"/>
        <w:jc w:val="both"/>
      </w:pPr>
      <w:r>
        <w:rPr>
          <w:sz w:val="28"/>
        </w:rPr>
        <w:t xml:space="preserve">120573000 «Расчеты по доходам от операций с </w:t>
      </w:r>
      <w:proofErr w:type="spellStart"/>
      <w:r>
        <w:rPr>
          <w:sz w:val="28"/>
        </w:rPr>
        <w:t>непроизведенными</w:t>
      </w:r>
      <w:proofErr w:type="spellEnd"/>
      <w:r>
        <w:rPr>
          <w:sz w:val="28"/>
        </w:rPr>
        <w:t xml:space="preserve"> активами»;</w:t>
      </w:r>
    </w:p>
    <w:p w:rsidR="00A91C76" w:rsidRDefault="00A91C76" w:rsidP="00A91C76">
      <w:pPr>
        <w:spacing w:line="336" w:lineRule="auto"/>
        <w:ind w:firstLine="709"/>
        <w:jc w:val="both"/>
      </w:pPr>
      <w:r>
        <w:rPr>
          <w:sz w:val="28"/>
        </w:rPr>
        <w:t>120574000 «Расчеты по доходам от операций с материальными запасами»;</w:t>
      </w:r>
    </w:p>
    <w:p w:rsidR="00A91C76" w:rsidRDefault="00A91C76" w:rsidP="00A91C76">
      <w:pPr>
        <w:spacing w:line="336" w:lineRule="auto"/>
        <w:ind w:firstLine="709"/>
        <w:jc w:val="both"/>
      </w:pPr>
      <w:r>
        <w:rPr>
          <w:sz w:val="28"/>
        </w:rPr>
        <w:t>120575000 «Расчеты по доходам от операций с финансовыми активами»;</w:t>
      </w:r>
    </w:p>
    <w:p w:rsidR="007F2D7A" w:rsidRPr="007F2D7A" w:rsidRDefault="007F2D7A" w:rsidP="007F2D7A">
      <w:pPr>
        <w:spacing w:line="336" w:lineRule="auto"/>
        <w:ind w:firstLine="709"/>
        <w:jc w:val="both"/>
        <w:rPr>
          <w:sz w:val="28"/>
          <w:szCs w:val="28"/>
        </w:rPr>
      </w:pPr>
      <w:r w:rsidRPr="007F2D7A">
        <w:rPr>
          <w:sz w:val="28"/>
        </w:rPr>
        <w:t>120581000 «Расчеты по невыясненным поступлениям»</w:t>
      </w:r>
      <w:r w:rsidRPr="007F2D7A">
        <w:rPr>
          <w:sz w:val="28"/>
          <w:szCs w:val="28"/>
        </w:rPr>
        <w:t>;</w:t>
      </w:r>
    </w:p>
    <w:p w:rsidR="00FC7C6A" w:rsidRPr="00A91C76" w:rsidRDefault="007F2D7A" w:rsidP="00FC7C6A">
      <w:pPr>
        <w:spacing w:line="343" w:lineRule="auto"/>
        <w:ind w:firstLine="709"/>
        <w:jc w:val="both"/>
        <w:rPr>
          <w:sz w:val="28"/>
        </w:rPr>
      </w:pPr>
      <w:r w:rsidRPr="007F2D7A">
        <w:rPr>
          <w:sz w:val="28"/>
        </w:rPr>
        <w:t>1</w:t>
      </w:r>
      <w:r w:rsidR="00FC7C6A" w:rsidRPr="007F2D7A">
        <w:rPr>
          <w:sz w:val="28"/>
        </w:rPr>
        <w:t>2058</w:t>
      </w:r>
      <w:r w:rsidRPr="007F2D7A">
        <w:rPr>
          <w:sz w:val="28"/>
        </w:rPr>
        <w:t>9</w:t>
      </w:r>
      <w:r w:rsidR="00FC7C6A" w:rsidRPr="007F2D7A">
        <w:rPr>
          <w:sz w:val="28"/>
        </w:rPr>
        <w:t xml:space="preserve">000 </w:t>
      </w:r>
      <w:r w:rsidRPr="007F2D7A">
        <w:rPr>
          <w:sz w:val="28"/>
          <w:szCs w:val="28"/>
        </w:rPr>
        <w:t>«</w:t>
      </w:r>
      <w:r w:rsidR="00FC7C6A" w:rsidRPr="007F2D7A">
        <w:rPr>
          <w:sz w:val="28"/>
          <w:szCs w:val="28"/>
        </w:rPr>
        <w:t xml:space="preserve"> Расчеты по </w:t>
      </w:r>
      <w:r w:rsidRPr="007F2D7A">
        <w:rPr>
          <w:sz w:val="28"/>
          <w:szCs w:val="28"/>
        </w:rPr>
        <w:t>иным доходам »</w:t>
      </w:r>
      <w:r w:rsidR="00A91C76" w:rsidRPr="00A91C76">
        <w:rPr>
          <w:sz w:val="28"/>
        </w:rPr>
        <w:t>;</w:t>
      </w:r>
    </w:p>
    <w:p w:rsidR="00FC7C6A" w:rsidRPr="00A91C76" w:rsidRDefault="00FC7C6A" w:rsidP="00FC7C6A">
      <w:pPr>
        <w:spacing w:line="336" w:lineRule="auto"/>
        <w:ind w:firstLine="709"/>
        <w:jc w:val="both"/>
        <w:rPr>
          <w:sz w:val="28"/>
          <w:szCs w:val="28"/>
        </w:rPr>
      </w:pPr>
      <w:r w:rsidRPr="007F2D7A">
        <w:rPr>
          <w:sz w:val="28"/>
          <w:szCs w:val="28"/>
        </w:rPr>
        <w:lastRenderedPageBreak/>
        <w:t>120934000 « Расчеты по доходам от компенсации затрат»</w:t>
      </w:r>
      <w:r w:rsidR="00A91C76" w:rsidRPr="00A91C76">
        <w:rPr>
          <w:sz w:val="28"/>
          <w:szCs w:val="28"/>
        </w:rPr>
        <w:t>;</w:t>
      </w:r>
    </w:p>
    <w:p w:rsidR="00FC7C6A" w:rsidRPr="007F2D7A" w:rsidRDefault="00FC7C6A" w:rsidP="00FC7C6A">
      <w:pPr>
        <w:spacing w:line="336" w:lineRule="auto"/>
        <w:ind w:firstLine="709"/>
        <w:jc w:val="both"/>
      </w:pPr>
      <w:r w:rsidRPr="007F2D7A">
        <w:rPr>
          <w:sz w:val="28"/>
        </w:rPr>
        <w:t>120941000 «Расчеты по доходам от штрафных санкций за нарушение условий контрактов (договоров)»;</w:t>
      </w:r>
    </w:p>
    <w:p w:rsidR="00FC7C6A" w:rsidRPr="007F2D7A" w:rsidRDefault="007F2D7A" w:rsidP="00FC7C6A">
      <w:pPr>
        <w:spacing w:line="336" w:lineRule="auto"/>
        <w:ind w:firstLine="709"/>
        <w:jc w:val="both"/>
        <w:rPr>
          <w:sz w:val="28"/>
          <w:szCs w:val="28"/>
        </w:rPr>
      </w:pPr>
      <w:r w:rsidRPr="007F2D7A">
        <w:rPr>
          <w:sz w:val="28"/>
          <w:szCs w:val="28"/>
        </w:rPr>
        <w:t>120945000 «Расчеты по доходам по доходам от прочих сумм принудительного изъятия»</w:t>
      </w:r>
      <w:r w:rsidR="00FC7C6A" w:rsidRPr="007F2D7A">
        <w:rPr>
          <w:sz w:val="28"/>
          <w:szCs w:val="28"/>
        </w:rPr>
        <w:t>.</w:t>
      </w:r>
    </w:p>
    <w:p w:rsidR="00FC7C6A" w:rsidRPr="007F2D7A" w:rsidRDefault="00FC7C6A" w:rsidP="00FC7C6A">
      <w:pPr>
        <w:spacing w:line="336" w:lineRule="auto"/>
        <w:ind w:firstLine="709"/>
        <w:jc w:val="both"/>
        <w:rPr>
          <w:sz w:val="28"/>
          <w:szCs w:val="28"/>
        </w:rPr>
      </w:pPr>
      <w:r w:rsidRPr="007F2D7A">
        <w:rPr>
          <w:sz w:val="28"/>
          <w:szCs w:val="28"/>
        </w:rPr>
        <w:t>3.6.3. Аналитический учет доходов вести структурным подразделениям,  осуществляющим администрирование источников доходов бюджета городского округа, закрепленным  отдельным приказом У</w:t>
      </w:r>
      <w:r w:rsidR="007F2D7A" w:rsidRPr="007F2D7A">
        <w:rPr>
          <w:sz w:val="28"/>
          <w:szCs w:val="28"/>
        </w:rPr>
        <w:t>Э и</w:t>
      </w:r>
      <w:proofErr w:type="gramStart"/>
      <w:r w:rsidR="007F2D7A" w:rsidRPr="007F2D7A">
        <w:rPr>
          <w:sz w:val="28"/>
          <w:szCs w:val="28"/>
        </w:rPr>
        <w:t xml:space="preserve"> С</w:t>
      </w:r>
      <w:proofErr w:type="gramEnd"/>
      <w:r w:rsidR="007F2D7A" w:rsidRPr="007F2D7A">
        <w:rPr>
          <w:sz w:val="28"/>
          <w:szCs w:val="28"/>
        </w:rPr>
        <w:t xml:space="preserve"> </w:t>
      </w:r>
      <w:r w:rsidRPr="007F2D7A">
        <w:rPr>
          <w:sz w:val="28"/>
          <w:szCs w:val="28"/>
        </w:rPr>
        <w:t xml:space="preserve">администрации ПГО на текущий год. </w:t>
      </w:r>
    </w:p>
    <w:p w:rsidR="00FC7C6A" w:rsidRDefault="00FC7C6A" w:rsidP="00FC7C6A">
      <w:pPr>
        <w:spacing w:line="336" w:lineRule="auto"/>
        <w:ind w:firstLine="709"/>
        <w:jc w:val="both"/>
        <w:rPr>
          <w:color w:val="000000"/>
          <w:sz w:val="28"/>
          <w:szCs w:val="28"/>
          <w:shd w:val="clear" w:color="auto" w:fill="FFFFFF"/>
        </w:rPr>
      </w:pPr>
      <w:bookmarkStart w:id="17" w:name="seq1-137a66bb71a84b569f191106ce177131"/>
      <w:r w:rsidRPr="007F2D7A">
        <w:rPr>
          <w:bCs/>
          <w:color w:val="000000"/>
          <w:sz w:val="28"/>
          <w:szCs w:val="28"/>
          <w:shd w:val="clear" w:color="auto" w:fill="FFFFFF"/>
        </w:rPr>
        <w:t>3.6.4.</w:t>
      </w:r>
      <w:bookmarkEnd w:id="17"/>
      <w:r w:rsidRPr="007F2D7A">
        <w:rPr>
          <w:color w:val="000000"/>
          <w:sz w:val="28"/>
          <w:szCs w:val="28"/>
          <w:shd w:val="clear" w:color="auto" w:fill="FFFFFF"/>
        </w:rPr>
        <w:t> </w:t>
      </w:r>
      <w:r w:rsidRPr="007F2D7A">
        <w:rPr>
          <w:color w:val="000000"/>
          <w:sz w:val="28"/>
          <w:szCs w:val="28"/>
          <w:shd w:val="clear" w:color="auto" w:fill="FFFFFF"/>
        </w:rPr>
        <w:t>Задолженность дебиторов по предъявленным к ним штрафам, пеням, иным санкциям отражается в учете при признании претензии дебитором или в момент вступления в законную силу решения суда об их взыскании.</w:t>
      </w:r>
    </w:p>
    <w:p w:rsidR="0077740A" w:rsidRDefault="0077740A" w:rsidP="00A91C76">
      <w:pPr>
        <w:spacing w:line="336" w:lineRule="auto"/>
        <w:ind w:firstLine="709"/>
        <w:jc w:val="center"/>
        <w:rPr>
          <w:b/>
          <w:sz w:val="28"/>
          <w:szCs w:val="28"/>
        </w:rPr>
      </w:pPr>
    </w:p>
    <w:p w:rsidR="00A91C76" w:rsidRPr="00C949A7" w:rsidRDefault="00A91C76" w:rsidP="00A91C76">
      <w:pPr>
        <w:spacing w:line="336" w:lineRule="auto"/>
        <w:ind w:firstLine="709"/>
        <w:jc w:val="center"/>
        <w:rPr>
          <w:b/>
          <w:sz w:val="28"/>
          <w:szCs w:val="28"/>
        </w:rPr>
      </w:pPr>
      <w:r w:rsidRPr="00C949A7">
        <w:rPr>
          <w:b/>
          <w:sz w:val="28"/>
          <w:szCs w:val="28"/>
        </w:rPr>
        <w:t>3.</w:t>
      </w:r>
      <w:r>
        <w:rPr>
          <w:b/>
          <w:sz w:val="28"/>
          <w:szCs w:val="28"/>
        </w:rPr>
        <w:t>7</w:t>
      </w:r>
      <w:r w:rsidRPr="00C949A7">
        <w:rPr>
          <w:b/>
          <w:sz w:val="28"/>
          <w:szCs w:val="28"/>
        </w:rPr>
        <w:t>. Учет расчетов с поставщиками и подрядчиками</w:t>
      </w:r>
    </w:p>
    <w:p w:rsidR="00A91C76" w:rsidRPr="00C949A7" w:rsidRDefault="00A91C76" w:rsidP="00A91C76">
      <w:pPr>
        <w:spacing w:line="336" w:lineRule="auto"/>
        <w:ind w:firstLine="709"/>
        <w:jc w:val="both"/>
        <w:rPr>
          <w:sz w:val="28"/>
          <w:szCs w:val="28"/>
        </w:rPr>
      </w:pPr>
      <w:r w:rsidRPr="00C949A7">
        <w:rPr>
          <w:sz w:val="28"/>
          <w:szCs w:val="28"/>
        </w:rPr>
        <w:t>3.</w:t>
      </w:r>
      <w:r>
        <w:rPr>
          <w:sz w:val="28"/>
          <w:szCs w:val="28"/>
        </w:rPr>
        <w:t>7</w:t>
      </w:r>
      <w:r w:rsidRPr="00C949A7">
        <w:rPr>
          <w:sz w:val="28"/>
          <w:szCs w:val="28"/>
        </w:rPr>
        <w:t xml:space="preserve">.1. Операции по авансированию поставщиков и подрядчиков отражать на счетах </w:t>
      </w:r>
      <w:r w:rsidRPr="009F5F67">
        <w:rPr>
          <w:sz w:val="28"/>
          <w:szCs w:val="28"/>
        </w:rPr>
        <w:t>1</w:t>
      </w:r>
      <w:r w:rsidRPr="00C949A7">
        <w:rPr>
          <w:sz w:val="28"/>
          <w:szCs w:val="28"/>
        </w:rPr>
        <w:t xml:space="preserve"> 206 00 000, окончательные расчеты с ними – на счетах  </w:t>
      </w:r>
      <w:r w:rsidRPr="009F5F67">
        <w:rPr>
          <w:sz w:val="28"/>
          <w:szCs w:val="28"/>
        </w:rPr>
        <w:t>1</w:t>
      </w:r>
      <w:r w:rsidRPr="00C949A7">
        <w:rPr>
          <w:sz w:val="28"/>
          <w:szCs w:val="28"/>
        </w:rPr>
        <w:t xml:space="preserve"> 302 00 000.</w:t>
      </w:r>
    </w:p>
    <w:p w:rsidR="00A91C76" w:rsidRPr="00C949A7" w:rsidRDefault="00A91C76" w:rsidP="00A91C76">
      <w:pPr>
        <w:spacing w:line="336" w:lineRule="auto"/>
        <w:ind w:firstLine="709"/>
        <w:jc w:val="both"/>
        <w:rPr>
          <w:sz w:val="28"/>
          <w:szCs w:val="28"/>
        </w:rPr>
      </w:pPr>
      <w:r w:rsidRPr="00C949A7">
        <w:rPr>
          <w:sz w:val="28"/>
          <w:szCs w:val="28"/>
        </w:rPr>
        <w:t>3.</w:t>
      </w:r>
      <w:r>
        <w:rPr>
          <w:sz w:val="28"/>
          <w:szCs w:val="28"/>
        </w:rPr>
        <w:t>7</w:t>
      </w:r>
      <w:r w:rsidRPr="00C949A7">
        <w:rPr>
          <w:sz w:val="28"/>
          <w:szCs w:val="28"/>
        </w:rPr>
        <w:t xml:space="preserve">.2. Произведенные в процессе расчетов с поставщиками и подрядчиками переплаты в виде выданных им авансов производить с использованием счета </w:t>
      </w:r>
      <w:r w:rsidRPr="009F5F67">
        <w:rPr>
          <w:sz w:val="28"/>
          <w:szCs w:val="28"/>
        </w:rPr>
        <w:t>1</w:t>
      </w:r>
      <w:r w:rsidRPr="00C949A7">
        <w:rPr>
          <w:sz w:val="28"/>
          <w:szCs w:val="28"/>
        </w:rPr>
        <w:t xml:space="preserve"> 206 00 000.</w:t>
      </w:r>
    </w:p>
    <w:p w:rsidR="004D0491" w:rsidRPr="008F2FD5" w:rsidRDefault="00A91C76" w:rsidP="008F2FD5">
      <w:pPr>
        <w:autoSpaceDE w:val="0"/>
        <w:autoSpaceDN w:val="0"/>
        <w:adjustRightInd w:val="0"/>
        <w:spacing w:line="360" w:lineRule="auto"/>
        <w:ind w:firstLine="709"/>
        <w:jc w:val="both"/>
        <w:rPr>
          <w:sz w:val="28"/>
          <w:szCs w:val="28"/>
        </w:rPr>
      </w:pPr>
      <w:r w:rsidRPr="008F2FD5">
        <w:rPr>
          <w:sz w:val="28"/>
          <w:szCs w:val="28"/>
        </w:rPr>
        <w:t xml:space="preserve">3.7.3. </w:t>
      </w:r>
      <w:proofErr w:type="gramStart"/>
      <w:r w:rsidR="004D0491" w:rsidRPr="008F2FD5">
        <w:rPr>
          <w:sz w:val="28"/>
          <w:szCs w:val="28"/>
        </w:rPr>
        <w:t xml:space="preserve">Расходы на уплату ежемесячных взносов на капитальный ремонт общего имущества в многоквартирном доме </w:t>
      </w:r>
      <w:r w:rsidR="008571F8" w:rsidRPr="008F2FD5">
        <w:rPr>
          <w:sz w:val="28"/>
          <w:szCs w:val="28"/>
        </w:rPr>
        <w:t>пропорционально площади находящихся в данном доме</w:t>
      </w:r>
      <w:r w:rsidR="004D0491" w:rsidRPr="008F2FD5">
        <w:rPr>
          <w:sz w:val="28"/>
          <w:szCs w:val="28"/>
        </w:rPr>
        <w:t xml:space="preserve"> муниципальны</w:t>
      </w:r>
      <w:r w:rsidR="008571F8" w:rsidRPr="008F2FD5">
        <w:rPr>
          <w:sz w:val="28"/>
          <w:szCs w:val="28"/>
        </w:rPr>
        <w:t>х</w:t>
      </w:r>
      <w:r w:rsidR="004D0491" w:rsidRPr="008F2FD5">
        <w:rPr>
          <w:sz w:val="28"/>
          <w:szCs w:val="28"/>
        </w:rPr>
        <w:t xml:space="preserve"> жилы</w:t>
      </w:r>
      <w:r w:rsidR="008571F8" w:rsidRPr="008F2FD5">
        <w:rPr>
          <w:sz w:val="28"/>
          <w:szCs w:val="28"/>
        </w:rPr>
        <w:t>х</w:t>
      </w:r>
      <w:r w:rsidR="004D0491" w:rsidRPr="008F2FD5">
        <w:rPr>
          <w:sz w:val="28"/>
          <w:szCs w:val="28"/>
        </w:rPr>
        <w:t xml:space="preserve"> и нежилы</w:t>
      </w:r>
      <w:r w:rsidR="008571F8" w:rsidRPr="008F2FD5">
        <w:rPr>
          <w:sz w:val="28"/>
          <w:szCs w:val="28"/>
        </w:rPr>
        <w:t>х</w:t>
      </w:r>
      <w:r w:rsidR="004D0491" w:rsidRPr="008F2FD5">
        <w:rPr>
          <w:sz w:val="28"/>
          <w:szCs w:val="28"/>
        </w:rPr>
        <w:t xml:space="preserve"> помещени</w:t>
      </w:r>
      <w:r w:rsidR="008571F8" w:rsidRPr="008F2FD5">
        <w:rPr>
          <w:sz w:val="28"/>
          <w:szCs w:val="28"/>
        </w:rPr>
        <w:t>й</w:t>
      </w:r>
      <w:r w:rsidR="004D0491" w:rsidRPr="008F2FD5">
        <w:rPr>
          <w:sz w:val="28"/>
          <w:szCs w:val="28"/>
        </w:rPr>
        <w:t xml:space="preserve"> отражат</w:t>
      </w:r>
      <w:r w:rsidR="00DE1D66" w:rsidRPr="008F2FD5">
        <w:rPr>
          <w:sz w:val="28"/>
          <w:szCs w:val="28"/>
        </w:rPr>
        <w:t>ь</w:t>
      </w:r>
      <w:r w:rsidR="004D0491" w:rsidRPr="008F2FD5">
        <w:rPr>
          <w:sz w:val="28"/>
          <w:szCs w:val="28"/>
        </w:rPr>
        <w:t xml:space="preserve"> по виду расходов </w:t>
      </w:r>
      <w:hyperlink r:id="rId65" w:history="1">
        <w:r w:rsidR="004D0491" w:rsidRPr="008F2FD5">
          <w:rPr>
            <w:sz w:val="28"/>
            <w:szCs w:val="28"/>
          </w:rPr>
          <w:t>244</w:t>
        </w:r>
      </w:hyperlink>
      <w:r w:rsidR="004D0491" w:rsidRPr="008F2FD5">
        <w:rPr>
          <w:sz w:val="28"/>
          <w:szCs w:val="28"/>
        </w:rPr>
        <w:t xml:space="preserve"> "Прочая </w:t>
      </w:r>
      <w:r w:rsidR="00DE1D66" w:rsidRPr="008F2FD5">
        <w:rPr>
          <w:sz w:val="28"/>
          <w:szCs w:val="28"/>
        </w:rPr>
        <w:t xml:space="preserve">закупка товаров, работ и услуг", </w:t>
      </w:r>
      <w:r w:rsidR="004D0491" w:rsidRPr="008F2FD5">
        <w:rPr>
          <w:sz w:val="28"/>
          <w:szCs w:val="28"/>
        </w:rPr>
        <w:t>относ</w:t>
      </w:r>
      <w:r w:rsidR="00DE1D66" w:rsidRPr="008F2FD5">
        <w:rPr>
          <w:sz w:val="28"/>
          <w:szCs w:val="28"/>
        </w:rPr>
        <w:t>ить</w:t>
      </w:r>
      <w:r w:rsidR="004D0491" w:rsidRPr="008F2FD5">
        <w:rPr>
          <w:sz w:val="28"/>
          <w:szCs w:val="28"/>
        </w:rPr>
        <w:t xml:space="preserve"> на </w:t>
      </w:r>
      <w:hyperlink r:id="rId66" w:history="1">
        <w:r w:rsidR="004D0491" w:rsidRPr="008F2FD5">
          <w:rPr>
            <w:sz w:val="28"/>
            <w:szCs w:val="28"/>
          </w:rPr>
          <w:t>подстатью 225</w:t>
        </w:r>
      </w:hyperlink>
      <w:r w:rsidR="004D0491" w:rsidRPr="008F2FD5">
        <w:rPr>
          <w:sz w:val="28"/>
          <w:szCs w:val="28"/>
        </w:rPr>
        <w:t xml:space="preserve"> "Работы, услуги по содержанию имущества" КОСГУ на счете 1 302 25 000.</w:t>
      </w:r>
      <w:proofErr w:type="gramEnd"/>
    </w:p>
    <w:p w:rsidR="008F2FD5" w:rsidRDefault="004D0491" w:rsidP="008F2FD5">
      <w:pPr>
        <w:autoSpaceDE w:val="0"/>
        <w:autoSpaceDN w:val="0"/>
        <w:adjustRightInd w:val="0"/>
        <w:spacing w:line="360" w:lineRule="auto"/>
        <w:ind w:firstLine="709"/>
        <w:jc w:val="both"/>
        <w:rPr>
          <w:sz w:val="28"/>
          <w:szCs w:val="28"/>
        </w:rPr>
      </w:pPr>
      <w:r w:rsidRPr="008F2FD5">
        <w:rPr>
          <w:sz w:val="28"/>
          <w:szCs w:val="28"/>
        </w:rPr>
        <w:t>Расходы отража</w:t>
      </w:r>
      <w:r w:rsidR="00C25882" w:rsidRPr="008F2FD5">
        <w:rPr>
          <w:sz w:val="28"/>
          <w:szCs w:val="28"/>
        </w:rPr>
        <w:t>ть</w:t>
      </w:r>
      <w:r w:rsidRPr="008F2FD5">
        <w:rPr>
          <w:sz w:val="28"/>
          <w:szCs w:val="28"/>
        </w:rPr>
        <w:t xml:space="preserve"> </w:t>
      </w:r>
      <w:r w:rsidR="008F2FD5" w:rsidRPr="008F2FD5">
        <w:rPr>
          <w:sz w:val="28"/>
          <w:szCs w:val="28"/>
        </w:rPr>
        <w:t xml:space="preserve">записью по дебету счета 1 401 50 225 и кредиту счета 1 302 25 730 </w:t>
      </w:r>
      <w:r w:rsidRPr="008F2FD5">
        <w:rPr>
          <w:sz w:val="28"/>
          <w:szCs w:val="28"/>
        </w:rPr>
        <w:t>на основании платежных документов, представленных региональным оператором</w:t>
      </w:r>
      <w:r w:rsidR="00C25882" w:rsidRPr="008F2FD5">
        <w:rPr>
          <w:sz w:val="28"/>
          <w:szCs w:val="28"/>
        </w:rPr>
        <w:t xml:space="preserve"> либо уполномоченным органом</w:t>
      </w:r>
      <w:r w:rsidR="008F2FD5" w:rsidRPr="008F2FD5">
        <w:rPr>
          <w:sz w:val="28"/>
          <w:szCs w:val="28"/>
        </w:rPr>
        <w:t xml:space="preserve"> (ТСЖ</w:t>
      </w:r>
      <w:r w:rsidR="00C25882" w:rsidRPr="008F2FD5">
        <w:rPr>
          <w:sz w:val="28"/>
          <w:szCs w:val="28"/>
        </w:rPr>
        <w:t xml:space="preserve">, </w:t>
      </w:r>
      <w:r w:rsidR="008F2FD5" w:rsidRPr="008F2FD5">
        <w:rPr>
          <w:sz w:val="28"/>
          <w:szCs w:val="28"/>
        </w:rPr>
        <w:t xml:space="preserve">управляющей компанией), </w:t>
      </w:r>
      <w:r w:rsidR="00C25882" w:rsidRPr="008F2FD5">
        <w:rPr>
          <w:sz w:val="28"/>
          <w:szCs w:val="28"/>
        </w:rPr>
        <w:t xml:space="preserve">согласованных ответственным лицом </w:t>
      </w:r>
      <w:r w:rsidR="008F2FD5" w:rsidRPr="008F2FD5">
        <w:rPr>
          <w:sz w:val="28"/>
          <w:szCs w:val="28"/>
        </w:rPr>
        <w:t xml:space="preserve">отдела </w:t>
      </w:r>
      <w:r w:rsidR="008F2FD5" w:rsidRPr="008F2FD5">
        <w:rPr>
          <w:sz w:val="28"/>
          <w:szCs w:val="28"/>
        </w:rPr>
        <w:lastRenderedPageBreak/>
        <w:t>имущественных отношений УЭ</w:t>
      </w:r>
      <w:r w:rsidR="008F2FD5">
        <w:rPr>
          <w:sz w:val="28"/>
          <w:szCs w:val="28"/>
        </w:rPr>
        <w:t xml:space="preserve"> </w:t>
      </w:r>
      <w:r w:rsidR="008F2FD5" w:rsidRPr="008F2FD5">
        <w:rPr>
          <w:sz w:val="28"/>
          <w:szCs w:val="28"/>
        </w:rPr>
        <w:t>и</w:t>
      </w:r>
      <w:proofErr w:type="gramStart"/>
      <w:r w:rsidR="008F2FD5">
        <w:rPr>
          <w:sz w:val="28"/>
          <w:szCs w:val="28"/>
        </w:rPr>
        <w:t xml:space="preserve"> </w:t>
      </w:r>
      <w:r w:rsidR="008F2FD5" w:rsidRPr="008F2FD5">
        <w:rPr>
          <w:sz w:val="28"/>
          <w:szCs w:val="28"/>
        </w:rPr>
        <w:t>С</w:t>
      </w:r>
      <w:proofErr w:type="gramEnd"/>
      <w:r w:rsidR="008F2FD5" w:rsidRPr="008F2FD5">
        <w:rPr>
          <w:sz w:val="28"/>
          <w:szCs w:val="28"/>
        </w:rPr>
        <w:t xml:space="preserve"> администрации ПГО</w:t>
      </w:r>
      <w:r w:rsidRPr="008F2FD5">
        <w:rPr>
          <w:sz w:val="28"/>
          <w:szCs w:val="28"/>
        </w:rPr>
        <w:t xml:space="preserve">. </w:t>
      </w:r>
      <w:r w:rsidR="008F2FD5" w:rsidRPr="008F2FD5">
        <w:rPr>
          <w:sz w:val="28"/>
          <w:szCs w:val="28"/>
        </w:rPr>
        <w:t>А</w:t>
      </w:r>
      <w:r w:rsidRPr="008F2FD5">
        <w:rPr>
          <w:sz w:val="28"/>
          <w:szCs w:val="28"/>
        </w:rPr>
        <w:t>налитический (управленческий) учет ве</w:t>
      </w:r>
      <w:r w:rsidR="008F2FD5" w:rsidRPr="008F2FD5">
        <w:rPr>
          <w:sz w:val="28"/>
          <w:szCs w:val="28"/>
        </w:rPr>
        <w:t>сти</w:t>
      </w:r>
      <w:r w:rsidRPr="008F2FD5">
        <w:rPr>
          <w:sz w:val="28"/>
          <w:szCs w:val="28"/>
        </w:rPr>
        <w:t xml:space="preserve"> по каждому объекту (помещению в многоквартирном доме) на </w:t>
      </w:r>
      <w:proofErr w:type="spellStart"/>
      <w:r w:rsidRPr="008F2FD5">
        <w:rPr>
          <w:sz w:val="28"/>
          <w:szCs w:val="28"/>
        </w:rPr>
        <w:t>забалансов</w:t>
      </w:r>
      <w:r w:rsidR="00C25882" w:rsidRPr="008F2FD5">
        <w:rPr>
          <w:sz w:val="28"/>
          <w:szCs w:val="28"/>
        </w:rPr>
        <w:t>ом</w:t>
      </w:r>
      <w:proofErr w:type="spellEnd"/>
      <w:r w:rsidRPr="008F2FD5">
        <w:rPr>
          <w:sz w:val="28"/>
          <w:szCs w:val="28"/>
        </w:rPr>
        <w:t xml:space="preserve"> счет</w:t>
      </w:r>
      <w:r w:rsidR="00C25882" w:rsidRPr="008F2FD5">
        <w:rPr>
          <w:sz w:val="28"/>
          <w:szCs w:val="28"/>
        </w:rPr>
        <w:t>е</w:t>
      </w:r>
      <w:r w:rsidRPr="008F2FD5">
        <w:rPr>
          <w:sz w:val="28"/>
          <w:szCs w:val="28"/>
        </w:rPr>
        <w:t xml:space="preserve"> </w:t>
      </w:r>
      <w:r w:rsidR="00C25882" w:rsidRPr="008F2FD5">
        <w:rPr>
          <w:sz w:val="28"/>
          <w:szCs w:val="28"/>
        </w:rPr>
        <w:t>КАП.00 «Капремонт многоквартирных домов»</w:t>
      </w:r>
      <w:r w:rsidR="008F2FD5" w:rsidRPr="008F2FD5">
        <w:rPr>
          <w:sz w:val="28"/>
          <w:szCs w:val="28"/>
        </w:rPr>
        <w:t xml:space="preserve"> </w:t>
      </w:r>
      <w:r w:rsidRPr="008F2FD5">
        <w:rPr>
          <w:sz w:val="28"/>
          <w:szCs w:val="28"/>
        </w:rPr>
        <w:t>в соответствии с</w:t>
      </w:r>
      <w:r w:rsidR="00C25882" w:rsidRPr="008F2FD5">
        <w:rPr>
          <w:sz w:val="28"/>
          <w:szCs w:val="28"/>
        </w:rPr>
        <w:t xml:space="preserve"> </w:t>
      </w:r>
      <w:r w:rsidR="008F2FD5" w:rsidRPr="008F2FD5">
        <w:rPr>
          <w:sz w:val="28"/>
          <w:szCs w:val="28"/>
        </w:rPr>
        <w:t>настоящей</w:t>
      </w:r>
      <w:r w:rsidRPr="008F2FD5">
        <w:rPr>
          <w:sz w:val="28"/>
          <w:szCs w:val="28"/>
        </w:rPr>
        <w:t xml:space="preserve"> учетной политикой</w:t>
      </w:r>
      <w:r w:rsidR="00C25882" w:rsidRPr="008F2FD5">
        <w:rPr>
          <w:sz w:val="28"/>
          <w:szCs w:val="28"/>
        </w:rPr>
        <w:t>.</w:t>
      </w:r>
    </w:p>
    <w:p w:rsidR="00A91C76" w:rsidRDefault="004D0491" w:rsidP="008F2FD5">
      <w:pPr>
        <w:autoSpaceDE w:val="0"/>
        <w:autoSpaceDN w:val="0"/>
        <w:adjustRightInd w:val="0"/>
        <w:spacing w:line="360" w:lineRule="auto"/>
        <w:ind w:firstLine="709"/>
        <w:jc w:val="both"/>
        <w:rPr>
          <w:sz w:val="28"/>
          <w:szCs w:val="28"/>
        </w:rPr>
      </w:pPr>
      <w:r>
        <w:rPr>
          <w:sz w:val="28"/>
          <w:szCs w:val="28"/>
        </w:rPr>
        <w:t>3.7.4.</w:t>
      </w:r>
      <w:r w:rsidR="00A91C76" w:rsidRPr="00C949A7">
        <w:rPr>
          <w:sz w:val="28"/>
          <w:szCs w:val="28"/>
        </w:rPr>
        <w:t xml:space="preserve"> Журнал операций расчетов с поставщиками и подрядчиками ежемесячно распечатывать на бумажном носителе и подшивать с приложением первичных  документов.</w:t>
      </w:r>
    </w:p>
    <w:p w:rsidR="00A91C76" w:rsidRDefault="00A91C76" w:rsidP="00A91C76">
      <w:pPr>
        <w:pStyle w:val="a3"/>
        <w:spacing w:before="0" w:beforeAutospacing="0" w:after="0" w:afterAutospacing="0" w:line="336" w:lineRule="auto"/>
        <w:ind w:firstLine="709"/>
        <w:jc w:val="both"/>
        <w:rPr>
          <w:sz w:val="28"/>
          <w:szCs w:val="28"/>
        </w:rPr>
      </w:pPr>
    </w:p>
    <w:p w:rsidR="00A91C76" w:rsidRPr="00C949A7" w:rsidRDefault="00A91C76" w:rsidP="00A91C76">
      <w:pPr>
        <w:spacing w:line="336" w:lineRule="auto"/>
        <w:ind w:firstLine="709"/>
        <w:jc w:val="center"/>
        <w:rPr>
          <w:b/>
          <w:sz w:val="28"/>
          <w:szCs w:val="28"/>
        </w:rPr>
      </w:pPr>
      <w:r>
        <w:rPr>
          <w:b/>
          <w:sz w:val="28"/>
          <w:szCs w:val="28"/>
        </w:rPr>
        <w:t>4</w:t>
      </w:r>
      <w:r w:rsidRPr="00C949A7">
        <w:rPr>
          <w:b/>
          <w:sz w:val="28"/>
          <w:szCs w:val="28"/>
        </w:rPr>
        <w:t>.  Направление работников в командировки</w:t>
      </w:r>
    </w:p>
    <w:p w:rsidR="00A91C76" w:rsidRPr="00C949A7" w:rsidRDefault="00A91C76" w:rsidP="00A91C76">
      <w:pPr>
        <w:spacing w:line="336" w:lineRule="auto"/>
        <w:ind w:firstLine="709"/>
        <w:jc w:val="both"/>
        <w:rPr>
          <w:sz w:val="28"/>
          <w:szCs w:val="28"/>
        </w:rPr>
      </w:pPr>
      <w:r>
        <w:rPr>
          <w:sz w:val="28"/>
          <w:szCs w:val="28"/>
        </w:rPr>
        <w:t>4</w:t>
      </w:r>
      <w:r w:rsidRPr="00C949A7">
        <w:rPr>
          <w:sz w:val="28"/>
          <w:szCs w:val="28"/>
        </w:rPr>
        <w:t>.1. При направлении работников</w:t>
      </w:r>
      <w:r>
        <w:rPr>
          <w:sz w:val="28"/>
          <w:szCs w:val="28"/>
        </w:rPr>
        <w:t xml:space="preserve"> УЭ и</w:t>
      </w:r>
      <w:proofErr w:type="gramStart"/>
      <w:r>
        <w:rPr>
          <w:sz w:val="28"/>
          <w:szCs w:val="28"/>
        </w:rPr>
        <w:t xml:space="preserve"> С</w:t>
      </w:r>
      <w:proofErr w:type="gramEnd"/>
      <w:r w:rsidRPr="00C949A7">
        <w:rPr>
          <w:sz w:val="28"/>
          <w:szCs w:val="28"/>
        </w:rPr>
        <w:t xml:space="preserve"> администрации ПГО в командировки возмещаются расходы, связанные со служебными командировками на территории Российской Федерации, согласно Порядку и условиям командирования муниципальных служащих, работников бюджетных учреждений, финансируемых из бюджета Партизанского городского округа, утвержденному постановлением главы  Партизанского городского округа от 24 марта 2008г. № 351. </w:t>
      </w:r>
    </w:p>
    <w:p w:rsidR="00A91C76" w:rsidRDefault="00A91C76" w:rsidP="00A91C76">
      <w:pPr>
        <w:spacing w:line="336" w:lineRule="auto"/>
        <w:ind w:firstLine="709"/>
        <w:jc w:val="both"/>
        <w:rPr>
          <w:sz w:val="28"/>
          <w:szCs w:val="28"/>
        </w:rPr>
      </w:pPr>
      <w:r>
        <w:rPr>
          <w:sz w:val="28"/>
          <w:szCs w:val="28"/>
        </w:rPr>
        <w:t>4</w:t>
      </w:r>
      <w:r w:rsidRPr="00C949A7">
        <w:rPr>
          <w:sz w:val="28"/>
          <w:szCs w:val="28"/>
        </w:rPr>
        <w:t>.2. Работнику, направленному в однодневную командировку, оплачивать средний заработок за день</w:t>
      </w:r>
      <w:r>
        <w:rPr>
          <w:sz w:val="28"/>
          <w:szCs w:val="28"/>
        </w:rPr>
        <w:t xml:space="preserve"> по распоряжению администрации ПГО</w:t>
      </w:r>
      <w:r w:rsidRPr="00C949A7">
        <w:rPr>
          <w:sz w:val="28"/>
          <w:szCs w:val="28"/>
        </w:rPr>
        <w:t xml:space="preserve">, расходы на проезд, иные расходы, произведенные работником с письменного </w:t>
      </w:r>
      <w:r>
        <w:rPr>
          <w:sz w:val="28"/>
          <w:szCs w:val="28"/>
        </w:rPr>
        <w:t>разрешения заместителя главы – начальника УЭ и</w:t>
      </w:r>
      <w:proofErr w:type="gramStart"/>
      <w:r>
        <w:rPr>
          <w:sz w:val="28"/>
          <w:szCs w:val="28"/>
        </w:rPr>
        <w:t xml:space="preserve"> С</w:t>
      </w:r>
      <w:proofErr w:type="gramEnd"/>
      <w:r>
        <w:rPr>
          <w:sz w:val="28"/>
          <w:szCs w:val="28"/>
        </w:rPr>
        <w:t>, либо его заместителя начальника УЭ и С администрации</w:t>
      </w:r>
      <w:r w:rsidRPr="00C949A7">
        <w:rPr>
          <w:sz w:val="28"/>
          <w:szCs w:val="28"/>
        </w:rPr>
        <w:t xml:space="preserve"> </w:t>
      </w:r>
      <w:r>
        <w:rPr>
          <w:sz w:val="28"/>
          <w:szCs w:val="28"/>
        </w:rPr>
        <w:t xml:space="preserve"> ПГО</w:t>
      </w:r>
      <w:r w:rsidRPr="00C949A7">
        <w:rPr>
          <w:sz w:val="28"/>
          <w:szCs w:val="28"/>
        </w:rPr>
        <w:t xml:space="preserve">. Суточные при однодневной командировке не выплачивать. </w:t>
      </w:r>
    </w:p>
    <w:p w:rsidR="00163C4B" w:rsidRDefault="00A91C76" w:rsidP="00E7550D">
      <w:pPr>
        <w:spacing w:line="336" w:lineRule="auto"/>
        <w:ind w:firstLine="709"/>
        <w:jc w:val="both"/>
        <w:rPr>
          <w:sz w:val="28"/>
          <w:szCs w:val="28"/>
        </w:rPr>
      </w:pPr>
      <w:r>
        <w:rPr>
          <w:sz w:val="28"/>
          <w:szCs w:val="28"/>
        </w:rPr>
        <w:t>4</w:t>
      </w:r>
      <w:r w:rsidRPr="00C949A7">
        <w:rPr>
          <w:sz w:val="28"/>
          <w:szCs w:val="28"/>
        </w:rPr>
        <w:t xml:space="preserve">.3. </w:t>
      </w:r>
      <w:r w:rsidR="000806BD" w:rsidRPr="00C949A7">
        <w:rPr>
          <w:sz w:val="28"/>
          <w:szCs w:val="28"/>
        </w:rPr>
        <w:t>Возмещение расходов, связанных с проездом к месту командирования и обратно, не подтвержденных документально, производит</w:t>
      </w:r>
      <w:r w:rsidR="002134F3" w:rsidRPr="00C949A7">
        <w:rPr>
          <w:sz w:val="28"/>
          <w:szCs w:val="28"/>
        </w:rPr>
        <w:t>ь</w:t>
      </w:r>
      <w:r w:rsidR="000806BD" w:rsidRPr="00C949A7">
        <w:rPr>
          <w:sz w:val="28"/>
          <w:szCs w:val="28"/>
        </w:rPr>
        <w:t xml:space="preserve"> за счет средств</w:t>
      </w:r>
      <w:r w:rsidR="00CD59EA" w:rsidRPr="00C949A7">
        <w:rPr>
          <w:sz w:val="28"/>
          <w:szCs w:val="28"/>
        </w:rPr>
        <w:t xml:space="preserve"> бюджета</w:t>
      </w:r>
      <w:r w:rsidR="000806BD" w:rsidRPr="00C949A7">
        <w:rPr>
          <w:sz w:val="28"/>
          <w:szCs w:val="28"/>
        </w:rPr>
        <w:t xml:space="preserve"> по</w:t>
      </w:r>
      <w:r w:rsidR="002134F3" w:rsidRPr="00C949A7">
        <w:rPr>
          <w:sz w:val="28"/>
          <w:szCs w:val="28"/>
        </w:rPr>
        <w:t xml:space="preserve"> письменному</w:t>
      </w:r>
      <w:r w:rsidR="000806BD" w:rsidRPr="00C949A7">
        <w:rPr>
          <w:sz w:val="28"/>
          <w:szCs w:val="28"/>
        </w:rPr>
        <w:t xml:space="preserve"> разрешению </w:t>
      </w:r>
      <w:r w:rsidR="00A84587">
        <w:rPr>
          <w:sz w:val="28"/>
          <w:szCs w:val="28"/>
        </w:rPr>
        <w:t>заместителя главы -</w:t>
      </w:r>
      <w:r w:rsidR="001D7A43">
        <w:rPr>
          <w:sz w:val="28"/>
          <w:szCs w:val="28"/>
        </w:rPr>
        <w:t xml:space="preserve">начальника, </w:t>
      </w:r>
      <w:r w:rsidR="00A84587">
        <w:rPr>
          <w:sz w:val="28"/>
          <w:szCs w:val="28"/>
        </w:rPr>
        <w:t>либо заместителя начальника УЭ и</w:t>
      </w:r>
      <w:proofErr w:type="gramStart"/>
      <w:r w:rsidR="00A84587">
        <w:rPr>
          <w:sz w:val="28"/>
          <w:szCs w:val="28"/>
        </w:rPr>
        <w:t xml:space="preserve"> С</w:t>
      </w:r>
      <w:proofErr w:type="gramEnd"/>
      <w:r w:rsidR="00CD59EA" w:rsidRPr="00C949A7">
        <w:rPr>
          <w:sz w:val="28"/>
          <w:szCs w:val="28"/>
        </w:rPr>
        <w:t xml:space="preserve"> </w:t>
      </w:r>
      <w:r w:rsidR="001D7A43">
        <w:rPr>
          <w:sz w:val="28"/>
          <w:szCs w:val="28"/>
        </w:rPr>
        <w:t xml:space="preserve"> администрации ПГО</w:t>
      </w:r>
      <w:r w:rsidR="000806BD" w:rsidRPr="00C949A7">
        <w:rPr>
          <w:sz w:val="28"/>
          <w:szCs w:val="28"/>
        </w:rPr>
        <w:t xml:space="preserve"> в размере, не превышающем стоимость проезда железнодорожным транспортом </w:t>
      </w:r>
      <w:r w:rsidR="00CD59EA" w:rsidRPr="00C949A7">
        <w:rPr>
          <w:sz w:val="28"/>
          <w:szCs w:val="28"/>
        </w:rPr>
        <w:t xml:space="preserve">– в </w:t>
      </w:r>
      <w:r w:rsidR="000806BD" w:rsidRPr="00C949A7">
        <w:rPr>
          <w:sz w:val="28"/>
          <w:szCs w:val="28"/>
        </w:rPr>
        <w:t>плацкартн</w:t>
      </w:r>
      <w:r w:rsidR="00CD59EA" w:rsidRPr="00C949A7">
        <w:rPr>
          <w:sz w:val="28"/>
          <w:szCs w:val="28"/>
        </w:rPr>
        <w:t>ом</w:t>
      </w:r>
      <w:r w:rsidR="000806BD" w:rsidRPr="00C949A7">
        <w:rPr>
          <w:sz w:val="28"/>
          <w:szCs w:val="28"/>
        </w:rPr>
        <w:t xml:space="preserve"> вагон</w:t>
      </w:r>
      <w:r w:rsidR="00CD59EA" w:rsidRPr="00C949A7">
        <w:rPr>
          <w:sz w:val="28"/>
          <w:szCs w:val="28"/>
        </w:rPr>
        <w:t>е пассажирского поезда</w:t>
      </w:r>
      <w:r w:rsidR="000806BD" w:rsidRPr="00C949A7">
        <w:rPr>
          <w:sz w:val="28"/>
          <w:szCs w:val="28"/>
        </w:rPr>
        <w:t xml:space="preserve"> или </w:t>
      </w:r>
      <w:r w:rsidR="006E1206" w:rsidRPr="00C949A7">
        <w:rPr>
          <w:sz w:val="28"/>
          <w:szCs w:val="28"/>
        </w:rPr>
        <w:t>автомобильным транспортом</w:t>
      </w:r>
      <w:r w:rsidR="00343B1A" w:rsidRPr="00C949A7">
        <w:rPr>
          <w:sz w:val="28"/>
          <w:szCs w:val="28"/>
        </w:rPr>
        <w:t xml:space="preserve"> </w:t>
      </w:r>
      <w:r w:rsidR="006E1206" w:rsidRPr="00C949A7">
        <w:rPr>
          <w:sz w:val="28"/>
          <w:szCs w:val="28"/>
        </w:rPr>
        <w:t>- в автобусе общего типа.</w:t>
      </w:r>
    </w:p>
    <w:p w:rsidR="001E32A7" w:rsidRDefault="001E32A7" w:rsidP="00E7550D">
      <w:pPr>
        <w:spacing w:line="336" w:lineRule="auto"/>
        <w:ind w:firstLine="709"/>
        <w:jc w:val="both"/>
        <w:rPr>
          <w:sz w:val="28"/>
          <w:szCs w:val="28"/>
        </w:rPr>
      </w:pPr>
    </w:p>
    <w:p w:rsidR="006A590D" w:rsidRDefault="006A590D" w:rsidP="00E7550D">
      <w:pPr>
        <w:spacing w:line="336" w:lineRule="auto"/>
        <w:ind w:firstLine="709"/>
        <w:jc w:val="both"/>
        <w:rPr>
          <w:sz w:val="28"/>
          <w:szCs w:val="28"/>
        </w:rPr>
      </w:pPr>
    </w:p>
    <w:p w:rsidR="006A590D" w:rsidRDefault="006A590D" w:rsidP="00E7550D">
      <w:pPr>
        <w:spacing w:line="336" w:lineRule="auto"/>
        <w:ind w:firstLine="709"/>
        <w:jc w:val="both"/>
        <w:rPr>
          <w:sz w:val="28"/>
          <w:szCs w:val="28"/>
        </w:rPr>
      </w:pPr>
    </w:p>
    <w:p w:rsidR="00423A1A" w:rsidRPr="00DD160A" w:rsidRDefault="00423A1A" w:rsidP="00423A1A">
      <w:pPr>
        <w:spacing w:line="336" w:lineRule="auto"/>
        <w:ind w:firstLine="709"/>
        <w:jc w:val="center"/>
        <w:rPr>
          <w:b/>
          <w:sz w:val="28"/>
          <w:szCs w:val="28"/>
        </w:rPr>
      </w:pPr>
      <w:r>
        <w:rPr>
          <w:b/>
          <w:sz w:val="28"/>
          <w:szCs w:val="28"/>
        </w:rPr>
        <w:lastRenderedPageBreak/>
        <w:t>5.</w:t>
      </w:r>
      <w:r w:rsidRPr="00DD160A">
        <w:rPr>
          <w:b/>
          <w:sz w:val="28"/>
          <w:szCs w:val="28"/>
        </w:rPr>
        <w:t xml:space="preserve"> Резервы предстоящих расходов</w:t>
      </w:r>
    </w:p>
    <w:p w:rsidR="00423A1A" w:rsidRPr="008A3307" w:rsidRDefault="00423A1A" w:rsidP="00423A1A">
      <w:pPr>
        <w:spacing w:line="336" w:lineRule="auto"/>
        <w:ind w:firstLine="709"/>
        <w:jc w:val="both"/>
        <w:rPr>
          <w:sz w:val="28"/>
          <w:szCs w:val="28"/>
        </w:rPr>
      </w:pPr>
      <w:r>
        <w:rPr>
          <w:sz w:val="28"/>
          <w:szCs w:val="28"/>
        </w:rPr>
        <w:t>5</w:t>
      </w:r>
      <w:r w:rsidRPr="008A3307">
        <w:rPr>
          <w:sz w:val="28"/>
          <w:szCs w:val="28"/>
        </w:rPr>
        <w:t>.1.</w:t>
      </w:r>
      <w:r>
        <w:rPr>
          <w:sz w:val="28"/>
          <w:szCs w:val="28"/>
        </w:rPr>
        <w:t xml:space="preserve"> </w:t>
      </w:r>
      <w:r w:rsidRPr="008A3307">
        <w:rPr>
          <w:sz w:val="28"/>
          <w:szCs w:val="28"/>
        </w:rPr>
        <w:t xml:space="preserve"> Ежегодно формировать резерв на оплату отпусков за фактически отработанное время или компенсаций за неиспользованный отпуск, в том числе при увольнении, включая платежи на обязательное социальное страхование сотрудника (служащего) учреждения на последний день года, исходя из данных </w:t>
      </w:r>
      <w:r>
        <w:rPr>
          <w:sz w:val="28"/>
          <w:szCs w:val="28"/>
        </w:rPr>
        <w:t xml:space="preserve">о </w:t>
      </w:r>
      <w:r w:rsidRPr="008A3307">
        <w:rPr>
          <w:sz w:val="28"/>
          <w:szCs w:val="28"/>
        </w:rPr>
        <w:t>количеств</w:t>
      </w:r>
      <w:r>
        <w:rPr>
          <w:sz w:val="28"/>
          <w:szCs w:val="28"/>
        </w:rPr>
        <w:t>е</w:t>
      </w:r>
      <w:r w:rsidRPr="008A3307">
        <w:rPr>
          <w:sz w:val="28"/>
          <w:szCs w:val="28"/>
        </w:rPr>
        <w:t xml:space="preserve"> дней неиспользованного отпуска на указанную дату, </w:t>
      </w:r>
      <w:r w:rsidR="00AA3C13">
        <w:rPr>
          <w:sz w:val="28"/>
          <w:szCs w:val="28"/>
        </w:rPr>
        <w:t xml:space="preserve"> </w:t>
      </w:r>
      <w:r w:rsidRPr="008A3307">
        <w:rPr>
          <w:sz w:val="28"/>
          <w:szCs w:val="28"/>
        </w:rPr>
        <w:t xml:space="preserve">представленных отделом </w:t>
      </w:r>
      <w:r>
        <w:rPr>
          <w:sz w:val="28"/>
          <w:szCs w:val="28"/>
        </w:rPr>
        <w:t>муниципальной службы</w:t>
      </w:r>
      <w:r w:rsidRPr="008A3307">
        <w:rPr>
          <w:sz w:val="28"/>
          <w:szCs w:val="28"/>
        </w:rPr>
        <w:t xml:space="preserve"> и кадров администрации ПГО  по </w:t>
      </w:r>
      <w:proofErr w:type="gramStart"/>
      <w:r>
        <w:rPr>
          <w:sz w:val="28"/>
          <w:szCs w:val="28"/>
        </w:rPr>
        <w:t>лицу</w:t>
      </w:r>
      <w:proofErr w:type="gramEnd"/>
      <w:r w:rsidRPr="008A3307">
        <w:rPr>
          <w:sz w:val="28"/>
          <w:szCs w:val="28"/>
        </w:rPr>
        <w:t xml:space="preserve"> </w:t>
      </w:r>
      <w:r>
        <w:rPr>
          <w:sz w:val="28"/>
          <w:szCs w:val="28"/>
        </w:rPr>
        <w:t>за</w:t>
      </w:r>
      <w:r w:rsidRPr="008A3307">
        <w:rPr>
          <w:sz w:val="28"/>
          <w:szCs w:val="28"/>
        </w:rPr>
        <w:t>м</w:t>
      </w:r>
      <w:r>
        <w:rPr>
          <w:sz w:val="28"/>
          <w:szCs w:val="28"/>
        </w:rPr>
        <w:t>ещ</w:t>
      </w:r>
      <w:r w:rsidRPr="008A3307">
        <w:rPr>
          <w:sz w:val="28"/>
          <w:szCs w:val="28"/>
        </w:rPr>
        <w:t>ающ</w:t>
      </w:r>
      <w:r>
        <w:rPr>
          <w:sz w:val="28"/>
          <w:szCs w:val="28"/>
        </w:rPr>
        <w:t>ему</w:t>
      </w:r>
      <w:r w:rsidRPr="008A3307">
        <w:rPr>
          <w:sz w:val="28"/>
          <w:szCs w:val="28"/>
        </w:rPr>
        <w:t xml:space="preserve"> высш</w:t>
      </w:r>
      <w:r>
        <w:rPr>
          <w:sz w:val="28"/>
          <w:szCs w:val="28"/>
        </w:rPr>
        <w:t>ую</w:t>
      </w:r>
      <w:r w:rsidRPr="008A3307">
        <w:rPr>
          <w:sz w:val="28"/>
          <w:szCs w:val="28"/>
        </w:rPr>
        <w:t xml:space="preserve"> должност</w:t>
      </w:r>
      <w:r>
        <w:rPr>
          <w:sz w:val="28"/>
          <w:szCs w:val="28"/>
        </w:rPr>
        <w:t>ь</w:t>
      </w:r>
      <w:r w:rsidRPr="008A3307">
        <w:rPr>
          <w:sz w:val="28"/>
          <w:szCs w:val="28"/>
        </w:rPr>
        <w:t xml:space="preserve"> муниципальной службы,  обеспечивающе</w:t>
      </w:r>
      <w:r>
        <w:rPr>
          <w:sz w:val="28"/>
          <w:szCs w:val="28"/>
        </w:rPr>
        <w:t>му</w:t>
      </w:r>
      <w:r w:rsidRPr="008A3307">
        <w:rPr>
          <w:sz w:val="28"/>
          <w:szCs w:val="28"/>
        </w:rPr>
        <w:t xml:space="preserve">  исполнение полномочий лица, замещающего муниципальную должность, замещаем</w:t>
      </w:r>
      <w:r>
        <w:rPr>
          <w:sz w:val="28"/>
          <w:szCs w:val="28"/>
        </w:rPr>
        <w:t>ую</w:t>
      </w:r>
      <w:r w:rsidRPr="008A3307">
        <w:rPr>
          <w:sz w:val="28"/>
          <w:szCs w:val="28"/>
        </w:rPr>
        <w:t xml:space="preserve"> муниципальным служащим по трудовому договору на срок полномочий указанного лица.</w:t>
      </w:r>
    </w:p>
    <w:p w:rsidR="00423A1A" w:rsidRPr="008A3307" w:rsidRDefault="00423A1A" w:rsidP="00423A1A">
      <w:pPr>
        <w:spacing w:line="336" w:lineRule="auto"/>
        <w:ind w:firstLine="709"/>
        <w:jc w:val="both"/>
        <w:rPr>
          <w:sz w:val="28"/>
          <w:szCs w:val="28"/>
        </w:rPr>
      </w:pPr>
      <w:r w:rsidRPr="008A3307">
        <w:rPr>
          <w:sz w:val="28"/>
          <w:szCs w:val="28"/>
        </w:rPr>
        <w:t xml:space="preserve">Расчет производить по следующей  методике: </w:t>
      </w:r>
    </w:p>
    <w:p w:rsidR="00423A1A" w:rsidRPr="008A3307" w:rsidRDefault="00423A1A" w:rsidP="00423A1A">
      <w:pPr>
        <w:spacing w:line="312" w:lineRule="auto"/>
        <w:ind w:firstLine="709"/>
        <w:jc w:val="both"/>
        <w:rPr>
          <w:sz w:val="28"/>
          <w:szCs w:val="28"/>
        </w:rPr>
      </w:pPr>
      <w:r w:rsidRPr="008A3307">
        <w:rPr>
          <w:bCs/>
          <w:sz w:val="28"/>
          <w:szCs w:val="28"/>
        </w:rPr>
        <w:t>Резерв отпусков</w:t>
      </w:r>
      <w:proofErr w:type="gramStart"/>
      <w:r w:rsidRPr="008A3307">
        <w:rPr>
          <w:bCs/>
          <w:sz w:val="28"/>
          <w:szCs w:val="28"/>
        </w:rPr>
        <w:t xml:space="preserve"> = К</w:t>
      </w:r>
      <w:proofErr w:type="gramEnd"/>
      <w:r w:rsidRPr="008A3307">
        <w:rPr>
          <w:bCs/>
          <w:sz w:val="28"/>
          <w:szCs w:val="28"/>
        </w:rPr>
        <w:t xml:space="preserve"> * ЗП</w:t>
      </w:r>
      <w:r w:rsidRPr="008A3307">
        <w:rPr>
          <w:sz w:val="28"/>
          <w:szCs w:val="28"/>
        </w:rPr>
        <w:t xml:space="preserve"> *(1 + С/100)</w:t>
      </w:r>
    </w:p>
    <w:p w:rsidR="00423A1A" w:rsidRPr="008A3307" w:rsidRDefault="00423A1A" w:rsidP="00423A1A">
      <w:pPr>
        <w:spacing w:line="312" w:lineRule="auto"/>
        <w:ind w:firstLine="709"/>
        <w:jc w:val="both"/>
        <w:rPr>
          <w:sz w:val="28"/>
          <w:szCs w:val="28"/>
        </w:rPr>
      </w:pPr>
      <w:r w:rsidRPr="008A3307">
        <w:rPr>
          <w:sz w:val="28"/>
          <w:szCs w:val="28"/>
        </w:rPr>
        <w:t xml:space="preserve">где </w:t>
      </w:r>
    </w:p>
    <w:p w:rsidR="00423A1A" w:rsidRPr="008A3307" w:rsidRDefault="00423A1A" w:rsidP="00423A1A">
      <w:pPr>
        <w:spacing w:line="312" w:lineRule="auto"/>
        <w:ind w:firstLine="709"/>
        <w:jc w:val="both"/>
        <w:rPr>
          <w:sz w:val="28"/>
          <w:szCs w:val="28"/>
        </w:rPr>
      </w:pPr>
      <w:r w:rsidRPr="008A3307">
        <w:rPr>
          <w:sz w:val="28"/>
          <w:szCs w:val="28"/>
        </w:rPr>
        <w:t xml:space="preserve">К - количество неиспользованных сотрудником дней отпуска, </w:t>
      </w:r>
      <w:proofErr w:type="gramStart"/>
      <w:r w:rsidRPr="008A3307">
        <w:rPr>
          <w:sz w:val="28"/>
          <w:szCs w:val="28"/>
        </w:rPr>
        <w:t>право</w:t>
      </w:r>
      <w:proofErr w:type="gramEnd"/>
      <w:r w:rsidRPr="008A3307">
        <w:rPr>
          <w:sz w:val="28"/>
          <w:szCs w:val="28"/>
        </w:rPr>
        <w:t xml:space="preserve"> на оплату которого имеется по состоянию на дату расчета; </w:t>
      </w:r>
    </w:p>
    <w:p w:rsidR="00423A1A" w:rsidRPr="008A3307" w:rsidRDefault="00423A1A" w:rsidP="00423A1A">
      <w:pPr>
        <w:spacing w:line="312" w:lineRule="auto"/>
        <w:ind w:firstLine="709"/>
        <w:jc w:val="both"/>
        <w:rPr>
          <w:sz w:val="28"/>
          <w:szCs w:val="28"/>
        </w:rPr>
      </w:pPr>
      <w:r w:rsidRPr="008A3307">
        <w:rPr>
          <w:sz w:val="28"/>
          <w:szCs w:val="28"/>
        </w:rPr>
        <w:t xml:space="preserve">ЗП - среднедневной заработок сотрудника, исчисленный по правилам расчета среднего заработка для оплаты отпусков (компенсаций за неиспользованный отпуск) на дату расчета резерва; </w:t>
      </w:r>
    </w:p>
    <w:p w:rsidR="00423A1A" w:rsidRPr="008A3307" w:rsidRDefault="00423A1A" w:rsidP="00423A1A">
      <w:pPr>
        <w:spacing w:line="312" w:lineRule="auto"/>
        <w:ind w:firstLine="709"/>
        <w:jc w:val="both"/>
        <w:rPr>
          <w:sz w:val="28"/>
          <w:szCs w:val="28"/>
        </w:rPr>
      </w:pPr>
      <w:proofErr w:type="gramStart"/>
      <w:r w:rsidRPr="008A3307">
        <w:rPr>
          <w:sz w:val="28"/>
          <w:szCs w:val="28"/>
        </w:rPr>
        <w:t>С</w:t>
      </w:r>
      <w:proofErr w:type="gramEnd"/>
      <w:r w:rsidRPr="008A3307">
        <w:rPr>
          <w:sz w:val="28"/>
          <w:szCs w:val="28"/>
        </w:rPr>
        <w:t xml:space="preserve"> - </w:t>
      </w:r>
      <w:proofErr w:type="gramStart"/>
      <w:r w:rsidRPr="008A3307">
        <w:rPr>
          <w:sz w:val="28"/>
          <w:szCs w:val="28"/>
        </w:rPr>
        <w:t>совокупная</w:t>
      </w:r>
      <w:proofErr w:type="gramEnd"/>
      <w:r w:rsidRPr="008A3307">
        <w:rPr>
          <w:sz w:val="28"/>
          <w:szCs w:val="28"/>
        </w:rPr>
        <w:t xml:space="preserve"> ставка платежей по начислениям на обязательное социальное страхование в процентах.</w:t>
      </w:r>
    </w:p>
    <w:p w:rsidR="00423A1A" w:rsidRDefault="00423A1A" w:rsidP="00423A1A">
      <w:pPr>
        <w:spacing w:line="312" w:lineRule="auto"/>
        <w:ind w:firstLine="709"/>
        <w:jc w:val="both"/>
        <w:rPr>
          <w:sz w:val="28"/>
          <w:szCs w:val="28"/>
        </w:rPr>
      </w:pPr>
      <w:r w:rsidRPr="008A3307">
        <w:rPr>
          <w:sz w:val="28"/>
          <w:szCs w:val="28"/>
        </w:rPr>
        <w:t xml:space="preserve">Указанные резервы подлежат отражению на счете </w:t>
      </w:r>
      <w:r>
        <w:rPr>
          <w:sz w:val="28"/>
          <w:szCs w:val="28"/>
        </w:rPr>
        <w:t>1.</w:t>
      </w:r>
      <w:r w:rsidRPr="008A3307">
        <w:rPr>
          <w:sz w:val="28"/>
          <w:szCs w:val="28"/>
        </w:rPr>
        <w:t>401</w:t>
      </w:r>
      <w:r>
        <w:rPr>
          <w:sz w:val="28"/>
          <w:szCs w:val="28"/>
        </w:rPr>
        <w:t>.</w:t>
      </w:r>
      <w:r w:rsidRPr="008A3307">
        <w:rPr>
          <w:sz w:val="28"/>
          <w:szCs w:val="28"/>
        </w:rPr>
        <w:t>60  "Резервы предстоящих расходов"  по видам создаваемых резервов.</w:t>
      </w:r>
    </w:p>
    <w:p w:rsidR="00423A1A" w:rsidRPr="00E81B31" w:rsidRDefault="00423A1A" w:rsidP="00423A1A">
      <w:pPr>
        <w:spacing w:line="312" w:lineRule="auto"/>
        <w:ind w:firstLine="709"/>
        <w:jc w:val="both"/>
        <w:rPr>
          <w:sz w:val="28"/>
          <w:szCs w:val="28"/>
        </w:rPr>
      </w:pPr>
    </w:p>
    <w:p w:rsidR="00423A1A" w:rsidRPr="005E16C2" w:rsidRDefault="00423A1A" w:rsidP="00423A1A">
      <w:pPr>
        <w:pStyle w:val="1"/>
        <w:numPr>
          <w:ilvl w:val="0"/>
          <w:numId w:val="9"/>
        </w:numPr>
        <w:spacing w:before="0" w:after="0" w:line="312" w:lineRule="auto"/>
        <w:rPr>
          <w:sz w:val="28"/>
        </w:rPr>
      </w:pPr>
      <w:bookmarkStart w:id="18" w:name="_ref_1-74b24bac06b84f"/>
      <w:r w:rsidRPr="005E16C2">
        <w:rPr>
          <w:sz w:val="28"/>
        </w:rPr>
        <w:t>Санкционирование расходов</w:t>
      </w:r>
      <w:bookmarkEnd w:id="18"/>
    </w:p>
    <w:p w:rsidR="00423A1A" w:rsidRPr="00DD7994" w:rsidRDefault="00423A1A" w:rsidP="00423A1A">
      <w:pPr>
        <w:pStyle w:val="2"/>
        <w:numPr>
          <w:ilvl w:val="0"/>
          <w:numId w:val="0"/>
        </w:numPr>
        <w:spacing w:before="0" w:after="0" w:line="312" w:lineRule="auto"/>
        <w:ind w:firstLine="709"/>
        <w:rPr>
          <w:sz w:val="28"/>
          <w:szCs w:val="28"/>
        </w:rPr>
      </w:pPr>
      <w:bookmarkStart w:id="19" w:name="_ref_1-e5c3201eeb7540"/>
      <w:r>
        <w:rPr>
          <w:sz w:val="28"/>
          <w:szCs w:val="28"/>
        </w:rPr>
        <w:t>6</w:t>
      </w:r>
      <w:r w:rsidRPr="00DD7994">
        <w:rPr>
          <w:sz w:val="28"/>
          <w:szCs w:val="28"/>
        </w:rPr>
        <w:t>.1.Учет принимаемых обязательств осуществляется на основании:</w:t>
      </w:r>
      <w:bookmarkEnd w:id="19"/>
    </w:p>
    <w:p w:rsidR="00423A1A" w:rsidRPr="00DD7994" w:rsidRDefault="00423A1A" w:rsidP="00423A1A">
      <w:pPr>
        <w:pStyle w:val="ad"/>
        <w:numPr>
          <w:ilvl w:val="1"/>
          <w:numId w:val="6"/>
        </w:numPr>
        <w:spacing w:before="0" w:after="0" w:line="312" w:lineRule="auto"/>
        <w:ind w:firstLine="709"/>
        <w:jc w:val="both"/>
        <w:rPr>
          <w:sz w:val="28"/>
          <w:szCs w:val="28"/>
        </w:rPr>
      </w:pPr>
      <w:r w:rsidRPr="00DD7994">
        <w:rPr>
          <w:sz w:val="28"/>
          <w:szCs w:val="28"/>
        </w:rPr>
        <w:t>извещения о проведении конкурса, аукциона, торгов, запроса котировок, запроса предложений;</w:t>
      </w:r>
    </w:p>
    <w:p w:rsidR="00423A1A" w:rsidRPr="00DD7994" w:rsidRDefault="00423A1A" w:rsidP="00423A1A">
      <w:pPr>
        <w:pStyle w:val="ad"/>
        <w:numPr>
          <w:ilvl w:val="1"/>
          <w:numId w:val="6"/>
        </w:numPr>
        <w:spacing w:before="0" w:after="0" w:line="312" w:lineRule="auto"/>
        <w:ind w:firstLine="709"/>
        <w:jc w:val="both"/>
        <w:rPr>
          <w:sz w:val="28"/>
          <w:szCs w:val="28"/>
        </w:rPr>
      </w:pPr>
      <w:r w:rsidRPr="00DD7994">
        <w:rPr>
          <w:sz w:val="28"/>
          <w:szCs w:val="28"/>
        </w:rPr>
        <w:t>контракта на поставку товаров, выполнение работ, оказание услуг;</w:t>
      </w:r>
    </w:p>
    <w:p w:rsidR="00423A1A" w:rsidRPr="00DD7994" w:rsidRDefault="00423A1A" w:rsidP="00423A1A">
      <w:pPr>
        <w:pStyle w:val="ad"/>
        <w:numPr>
          <w:ilvl w:val="1"/>
          <w:numId w:val="6"/>
        </w:numPr>
        <w:spacing w:before="0" w:after="0" w:line="312" w:lineRule="auto"/>
        <w:ind w:firstLine="709"/>
        <w:jc w:val="both"/>
        <w:rPr>
          <w:sz w:val="28"/>
          <w:szCs w:val="28"/>
        </w:rPr>
      </w:pPr>
      <w:r w:rsidRPr="00DD7994">
        <w:rPr>
          <w:sz w:val="28"/>
          <w:szCs w:val="28"/>
        </w:rPr>
        <w:t>договора на поставку товаров, выполнение работ, оказание услуг;</w:t>
      </w:r>
    </w:p>
    <w:p w:rsidR="00423A1A" w:rsidRPr="00DD7994" w:rsidRDefault="00423A1A" w:rsidP="00423A1A">
      <w:pPr>
        <w:pStyle w:val="ad"/>
        <w:numPr>
          <w:ilvl w:val="1"/>
          <w:numId w:val="6"/>
        </w:numPr>
        <w:spacing w:before="0" w:after="0" w:line="312" w:lineRule="auto"/>
        <w:ind w:firstLine="709"/>
        <w:jc w:val="both"/>
        <w:rPr>
          <w:sz w:val="28"/>
          <w:szCs w:val="28"/>
        </w:rPr>
      </w:pPr>
      <w:r w:rsidRPr="00DD7994">
        <w:rPr>
          <w:sz w:val="28"/>
          <w:szCs w:val="28"/>
        </w:rPr>
        <w:t>протокола конкурсной комиссии;</w:t>
      </w:r>
    </w:p>
    <w:p w:rsidR="00423A1A" w:rsidRPr="00DD7994" w:rsidRDefault="00423A1A" w:rsidP="00423A1A">
      <w:pPr>
        <w:pStyle w:val="ad"/>
        <w:numPr>
          <w:ilvl w:val="1"/>
          <w:numId w:val="6"/>
        </w:numPr>
        <w:spacing w:before="0" w:after="0" w:line="312" w:lineRule="auto"/>
        <w:ind w:firstLine="709"/>
        <w:jc w:val="both"/>
        <w:rPr>
          <w:sz w:val="28"/>
          <w:szCs w:val="28"/>
        </w:rPr>
      </w:pPr>
      <w:r w:rsidRPr="00DD7994">
        <w:rPr>
          <w:sz w:val="28"/>
          <w:szCs w:val="28"/>
        </w:rPr>
        <w:t>бухгалтерской справки (</w:t>
      </w:r>
      <w:r w:rsidRPr="009F5F67">
        <w:rPr>
          <w:sz w:val="28"/>
          <w:szCs w:val="28"/>
        </w:rPr>
        <w:t>ф. 0504833</w:t>
      </w:r>
      <w:r w:rsidRPr="00DD7994">
        <w:rPr>
          <w:sz w:val="28"/>
          <w:szCs w:val="28"/>
        </w:rPr>
        <w:t>).</w:t>
      </w:r>
    </w:p>
    <w:p w:rsidR="00423A1A" w:rsidRPr="00DD7994" w:rsidRDefault="00423A1A" w:rsidP="00423A1A">
      <w:pPr>
        <w:pStyle w:val="2"/>
        <w:numPr>
          <w:ilvl w:val="0"/>
          <w:numId w:val="0"/>
        </w:numPr>
        <w:spacing w:before="0" w:after="0" w:line="312" w:lineRule="auto"/>
        <w:ind w:firstLine="709"/>
        <w:rPr>
          <w:sz w:val="28"/>
          <w:szCs w:val="28"/>
        </w:rPr>
      </w:pPr>
      <w:bookmarkStart w:id="20" w:name="_ref_1-731c7ac1727547"/>
      <w:r>
        <w:rPr>
          <w:sz w:val="28"/>
          <w:szCs w:val="28"/>
        </w:rPr>
        <w:t>6</w:t>
      </w:r>
      <w:r w:rsidRPr="00DD7994">
        <w:rPr>
          <w:sz w:val="28"/>
          <w:szCs w:val="28"/>
        </w:rPr>
        <w:t>.2. Учет обязательств осуществляется на основании:</w:t>
      </w:r>
      <w:bookmarkEnd w:id="20"/>
    </w:p>
    <w:p w:rsidR="00423A1A" w:rsidRPr="00DD7994" w:rsidRDefault="00423A1A" w:rsidP="00423A1A">
      <w:pPr>
        <w:pStyle w:val="ad"/>
        <w:numPr>
          <w:ilvl w:val="1"/>
          <w:numId w:val="7"/>
        </w:numPr>
        <w:spacing w:before="0" w:after="0" w:line="312" w:lineRule="auto"/>
        <w:ind w:firstLine="709"/>
        <w:jc w:val="both"/>
        <w:rPr>
          <w:sz w:val="28"/>
          <w:szCs w:val="28"/>
        </w:rPr>
      </w:pPr>
      <w:r w:rsidRPr="00DD7994">
        <w:rPr>
          <w:sz w:val="28"/>
          <w:szCs w:val="28"/>
        </w:rPr>
        <w:lastRenderedPageBreak/>
        <w:t>распоря</w:t>
      </w:r>
      <w:r>
        <w:rPr>
          <w:sz w:val="28"/>
          <w:szCs w:val="28"/>
        </w:rPr>
        <w:t>жение</w:t>
      </w:r>
      <w:r w:rsidRPr="00DD7994">
        <w:rPr>
          <w:sz w:val="28"/>
          <w:szCs w:val="28"/>
        </w:rPr>
        <w:t xml:space="preserve"> об утверждении штатного расписания с расчетом годового фонда оплаты труда</w:t>
      </w:r>
      <w:r>
        <w:rPr>
          <w:sz w:val="28"/>
          <w:szCs w:val="28"/>
        </w:rPr>
        <w:t xml:space="preserve"> либо р</w:t>
      </w:r>
      <w:r w:rsidRPr="00C55CD7">
        <w:rPr>
          <w:sz w:val="28"/>
          <w:szCs w:val="28"/>
        </w:rPr>
        <w:t>асчет плановых сметных показателей по ФОТ с учетом индивидуальных особенностей специалистов администрации Партизанского городского округа</w:t>
      </w:r>
      <w:r w:rsidRPr="00DD7994">
        <w:rPr>
          <w:sz w:val="28"/>
          <w:szCs w:val="28"/>
        </w:rPr>
        <w:t>;</w:t>
      </w:r>
    </w:p>
    <w:p w:rsidR="00423A1A" w:rsidRPr="00DD7994" w:rsidRDefault="00423A1A" w:rsidP="00423A1A">
      <w:pPr>
        <w:pStyle w:val="ad"/>
        <w:numPr>
          <w:ilvl w:val="1"/>
          <w:numId w:val="7"/>
        </w:numPr>
        <w:spacing w:before="0" w:after="0" w:line="312" w:lineRule="auto"/>
        <w:ind w:firstLine="709"/>
        <w:jc w:val="both"/>
        <w:rPr>
          <w:sz w:val="28"/>
          <w:szCs w:val="28"/>
        </w:rPr>
      </w:pPr>
      <w:r w:rsidRPr="00DD7994">
        <w:rPr>
          <w:sz w:val="28"/>
          <w:szCs w:val="28"/>
        </w:rPr>
        <w:t>договора (контракта) на поставку товаров, выполнение работ, оказание услуг;</w:t>
      </w:r>
    </w:p>
    <w:p w:rsidR="00423A1A" w:rsidRPr="00DD7994" w:rsidRDefault="00423A1A" w:rsidP="00423A1A">
      <w:pPr>
        <w:pStyle w:val="ad"/>
        <w:numPr>
          <w:ilvl w:val="1"/>
          <w:numId w:val="7"/>
        </w:numPr>
        <w:spacing w:before="0" w:after="0" w:line="312" w:lineRule="auto"/>
        <w:ind w:firstLine="709"/>
        <w:jc w:val="both"/>
        <w:rPr>
          <w:sz w:val="28"/>
          <w:szCs w:val="28"/>
        </w:rPr>
      </w:pPr>
      <w:r w:rsidRPr="00DD7994">
        <w:rPr>
          <w:sz w:val="28"/>
          <w:szCs w:val="28"/>
        </w:rPr>
        <w:t>при отсутствии договора - акта выполненных работ (оказанных услуг), счета;</w:t>
      </w:r>
    </w:p>
    <w:p w:rsidR="00423A1A" w:rsidRPr="00DD7994" w:rsidRDefault="00423A1A" w:rsidP="00423A1A">
      <w:pPr>
        <w:pStyle w:val="ad"/>
        <w:numPr>
          <w:ilvl w:val="1"/>
          <w:numId w:val="7"/>
        </w:numPr>
        <w:spacing w:before="0" w:after="0" w:line="312" w:lineRule="auto"/>
        <w:ind w:firstLine="709"/>
        <w:jc w:val="both"/>
        <w:rPr>
          <w:sz w:val="28"/>
          <w:szCs w:val="28"/>
        </w:rPr>
      </w:pPr>
      <w:r w:rsidRPr="00DD7994">
        <w:rPr>
          <w:sz w:val="28"/>
          <w:szCs w:val="28"/>
        </w:rPr>
        <w:t>исполнительного листа, судебного приказа;</w:t>
      </w:r>
    </w:p>
    <w:p w:rsidR="00423A1A" w:rsidRPr="00DD7994" w:rsidRDefault="00423A1A" w:rsidP="00423A1A">
      <w:pPr>
        <w:pStyle w:val="ad"/>
        <w:numPr>
          <w:ilvl w:val="1"/>
          <w:numId w:val="7"/>
        </w:numPr>
        <w:spacing w:before="0" w:after="0" w:line="312" w:lineRule="auto"/>
        <w:ind w:firstLine="709"/>
        <w:jc w:val="both"/>
        <w:rPr>
          <w:sz w:val="28"/>
          <w:szCs w:val="28"/>
        </w:rPr>
      </w:pPr>
      <w:r w:rsidRPr="00DD7994">
        <w:rPr>
          <w:sz w:val="28"/>
          <w:szCs w:val="28"/>
        </w:rPr>
        <w:t>налоговой декларации, налогового расчета (расчета авансовых платежей), расчета по страховым взносам;</w:t>
      </w:r>
    </w:p>
    <w:p w:rsidR="00423A1A" w:rsidRPr="00DD7994" w:rsidRDefault="00423A1A" w:rsidP="00423A1A">
      <w:pPr>
        <w:pStyle w:val="ad"/>
        <w:numPr>
          <w:ilvl w:val="1"/>
          <w:numId w:val="7"/>
        </w:numPr>
        <w:spacing w:before="0" w:after="0" w:line="312" w:lineRule="auto"/>
        <w:ind w:firstLine="709"/>
        <w:jc w:val="both"/>
        <w:rPr>
          <w:sz w:val="28"/>
          <w:szCs w:val="28"/>
        </w:rPr>
      </w:pPr>
      <w:r w:rsidRPr="00DD7994">
        <w:rPr>
          <w:sz w:val="28"/>
          <w:szCs w:val="28"/>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423A1A" w:rsidRDefault="00423A1A" w:rsidP="00423A1A">
      <w:pPr>
        <w:pStyle w:val="ad"/>
        <w:numPr>
          <w:ilvl w:val="1"/>
          <w:numId w:val="7"/>
        </w:numPr>
        <w:spacing w:before="0" w:after="0" w:line="312" w:lineRule="auto"/>
        <w:ind w:firstLine="709"/>
        <w:jc w:val="both"/>
        <w:rPr>
          <w:sz w:val="28"/>
          <w:szCs w:val="28"/>
        </w:rPr>
      </w:pPr>
      <w:r w:rsidRPr="00DD7994">
        <w:rPr>
          <w:sz w:val="28"/>
          <w:szCs w:val="28"/>
        </w:rPr>
        <w:t>согласованного руководителем заявления о выдаче под отчет денежных средств или авансового отчета.</w:t>
      </w:r>
      <w:bookmarkStart w:id="21" w:name="_ref_1-0fc9698131ea4c"/>
    </w:p>
    <w:p w:rsidR="00423A1A" w:rsidRPr="006922A7" w:rsidRDefault="00423A1A" w:rsidP="00423A1A">
      <w:pPr>
        <w:pStyle w:val="ad"/>
        <w:spacing w:before="0" w:after="0" w:line="312" w:lineRule="auto"/>
        <w:ind w:left="709" w:firstLine="0"/>
        <w:jc w:val="both"/>
        <w:rPr>
          <w:sz w:val="28"/>
          <w:szCs w:val="28"/>
        </w:rPr>
      </w:pPr>
      <w:r>
        <w:rPr>
          <w:sz w:val="28"/>
          <w:szCs w:val="28"/>
        </w:rPr>
        <w:t xml:space="preserve">6.3. </w:t>
      </w:r>
      <w:r w:rsidRPr="006922A7">
        <w:rPr>
          <w:sz w:val="28"/>
          <w:szCs w:val="28"/>
        </w:rPr>
        <w:t>Учет денежных обязательств осуществляется на основании:</w:t>
      </w:r>
      <w:bookmarkEnd w:id="21"/>
    </w:p>
    <w:p w:rsidR="00423A1A" w:rsidRPr="00DD7994" w:rsidRDefault="00423A1A" w:rsidP="00423A1A">
      <w:pPr>
        <w:pStyle w:val="ad"/>
        <w:numPr>
          <w:ilvl w:val="1"/>
          <w:numId w:val="8"/>
        </w:numPr>
        <w:spacing w:before="0" w:after="0" w:line="312" w:lineRule="auto"/>
        <w:ind w:firstLine="709"/>
        <w:jc w:val="both"/>
        <w:rPr>
          <w:sz w:val="28"/>
          <w:szCs w:val="28"/>
        </w:rPr>
      </w:pPr>
      <w:r w:rsidRPr="00DD7994">
        <w:rPr>
          <w:sz w:val="28"/>
          <w:szCs w:val="28"/>
        </w:rPr>
        <w:t>расчетно-платежной ведомости (</w:t>
      </w:r>
      <w:r w:rsidRPr="009F5F67">
        <w:rPr>
          <w:sz w:val="28"/>
          <w:szCs w:val="28"/>
        </w:rPr>
        <w:t>ф. 0504401</w:t>
      </w:r>
      <w:r w:rsidRPr="00DD7994">
        <w:rPr>
          <w:sz w:val="28"/>
          <w:szCs w:val="28"/>
        </w:rPr>
        <w:t>);</w:t>
      </w:r>
    </w:p>
    <w:p w:rsidR="00423A1A" w:rsidRPr="00DD7994" w:rsidRDefault="00423A1A" w:rsidP="00423A1A">
      <w:pPr>
        <w:pStyle w:val="ad"/>
        <w:numPr>
          <w:ilvl w:val="1"/>
          <w:numId w:val="8"/>
        </w:numPr>
        <w:spacing w:before="0" w:after="0" w:line="312" w:lineRule="auto"/>
        <w:ind w:firstLine="709"/>
        <w:jc w:val="both"/>
        <w:rPr>
          <w:sz w:val="28"/>
          <w:szCs w:val="28"/>
        </w:rPr>
      </w:pPr>
      <w:r w:rsidRPr="00DD7994">
        <w:rPr>
          <w:sz w:val="28"/>
          <w:szCs w:val="28"/>
        </w:rPr>
        <w:t>расчетной ведомости (</w:t>
      </w:r>
      <w:r w:rsidRPr="009F5F67">
        <w:rPr>
          <w:sz w:val="28"/>
          <w:szCs w:val="28"/>
        </w:rPr>
        <w:t>ф. 0504402</w:t>
      </w:r>
      <w:r w:rsidRPr="00DD7994">
        <w:rPr>
          <w:sz w:val="28"/>
          <w:szCs w:val="28"/>
        </w:rPr>
        <w:t>);</w:t>
      </w:r>
    </w:p>
    <w:p w:rsidR="00423A1A" w:rsidRPr="00DD7994" w:rsidRDefault="00423A1A" w:rsidP="00423A1A">
      <w:pPr>
        <w:pStyle w:val="ad"/>
        <w:numPr>
          <w:ilvl w:val="1"/>
          <w:numId w:val="8"/>
        </w:numPr>
        <w:spacing w:before="0" w:after="0" w:line="312" w:lineRule="auto"/>
        <w:ind w:firstLine="709"/>
        <w:jc w:val="both"/>
        <w:rPr>
          <w:sz w:val="28"/>
          <w:szCs w:val="28"/>
        </w:rPr>
      </w:pPr>
      <w:r w:rsidRPr="00DD7994">
        <w:rPr>
          <w:sz w:val="28"/>
          <w:szCs w:val="28"/>
        </w:rPr>
        <w:t>записки-расчета об исчислении среднего заработка при предоставлении отпуска, увольнении и других случаях (</w:t>
      </w:r>
      <w:r w:rsidRPr="009F5F67">
        <w:rPr>
          <w:sz w:val="28"/>
          <w:szCs w:val="28"/>
        </w:rPr>
        <w:t>ф. 0504425</w:t>
      </w:r>
      <w:r w:rsidRPr="00DD7994">
        <w:rPr>
          <w:sz w:val="28"/>
          <w:szCs w:val="28"/>
        </w:rPr>
        <w:t>);</w:t>
      </w:r>
    </w:p>
    <w:p w:rsidR="00423A1A" w:rsidRPr="00DD7994" w:rsidRDefault="00423A1A" w:rsidP="00423A1A">
      <w:pPr>
        <w:pStyle w:val="ad"/>
        <w:numPr>
          <w:ilvl w:val="1"/>
          <w:numId w:val="8"/>
        </w:numPr>
        <w:spacing w:before="0" w:after="0" w:line="312" w:lineRule="auto"/>
        <w:ind w:firstLine="709"/>
        <w:jc w:val="both"/>
        <w:rPr>
          <w:sz w:val="28"/>
          <w:szCs w:val="28"/>
        </w:rPr>
      </w:pPr>
      <w:r w:rsidRPr="00DD7994">
        <w:rPr>
          <w:sz w:val="28"/>
          <w:szCs w:val="28"/>
        </w:rPr>
        <w:t>бухгалтерской справки (</w:t>
      </w:r>
      <w:r w:rsidRPr="009F5F67">
        <w:rPr>
          <w:sz w:val="28"/>
          <w:szCs w:val="28"/>
        </w:rPr>
        <w:t>ф. 0504833</w:t>
      </w:r>
      <w:r w:rsidRPr="00DD7994">
        <w:rPr>
          <w:sz w:val="28"/>
          <w:szCs w:val="28"/>
        </w:rPr>
        <w:t>);</w:t>
      </w:r>
    </w:p>
    <w:p w:rsidR="00423A1A" w:rsidRPr="00DD7994" w:rsidRDefault="00423A1A" w:rsidP="00423A1A">
      <w:pPr>
        <w:pStyle w:val="ad"/>
        <w:numPr>
          <w:ilvl w:val="1"/>
          <w:numId w:val="8"/>
        </w:numPr>
        <w:spacing w:before="0" w:after="0" w:line="312" w:lineRule="auto"/>
        <w:ind w:firstLine="709"/>
        <w:jc w:val="both"/>
        <w:rPr>
          <w:sz w:val="28"/>
          <w:szCs w:val="28"/>
        </w:rPr>
      </w:pPr>
      <w:r w:rsidRPr="00DD7994">
        <w:rPr>
          <w:sz w:val="28"/>
          <w:szCs w:val="28"/>
        </w:rPr>
        <w:t>акта выполненных работ;</w:t>
      </w:r>
    </w:p>
    <w:p w:rsidR="00423A1A" w:rsidRPr="00DD7994" w:rsidRDefault="00423A1A" w:rsidP="00423A1A">
      <w:pPr>
        <w:pStyle w:val="ad"/>
        <w:numPr>
          <w:ilvl w:val="1"/>
          <w:numId w:val="8"/>
        </w:numPr>
        <w:spacing w:before="0" w:after="0" w:line="312" w:lineRule="auto"/>
        <w:ind w:firstLine="709"/>
        <w:jc w:val="both"/>
        <w:rPr>
          <w:sz w:val="28"/>
          <w:szCs w:val="28"/>
        </w:rPr>
      </w:pPr>
      <w:r w:rsidRPr="00DD7994">
        <w:rPr>
          <w:sz w:val="28"/>
          <w:szCs w:val="28"/>
        </w:rPr>
        <w:t>акта об оказании услуг;</w:t>
      </w:r>
    </w:p>
    <w:p w:rsidR="00423A1A" w:rsidRPr="00DD7994" w:rsidRDefault="00423A1A" w:rsidP="00423A1A">
      <w:pPr>
        <w:pStyle w:val="ad"/>
        <w:numPr>
          <w:ilvl w:val="1"/>
          <w:numId w:val="8"/>
        </w:numPr>
        <w:spacing w:before="0" w:after="0" w:line="312" w:lineRule="auto"/>
        <w:ind w:firstLine="709"/>
        <w:jc w:val="both"/>
        <w:rPr>
          <w:sz w:val="28"/>
          <w:szCs w:val="28"/>
        </w:rPr>
      </w:pPr>
      <w:r w:rsidRPr="00DD7994">
        <w:rPr>
          <w:sz w:val="28"/>
          <w:szCs w:val="28"/>
        </w:rPr>
        <w:t>акта приема-передачи;</w:t>
      </w:r>
    </w:p>
    <w:p w:rsidR="00423A1A" w:rsidRPr="00DD7994" w:rsidRDefault="00423A1A" w:rsidP="00423A1A">
      <w:pPr>
        <w:pStyle w:val="ad"/>
        <w:numPr>
          <w:ilvl w:val="1"/>
          <w:numId w:val="8"/>
        </w:numPr>
        <w:spacing w:before="0" w:after="0" w:line="312" w:lineRule="auto"/>
        <w:ind w:firstLine="709"/>
        <w:jc w:val="both"/>
        <w:rPr>
          <w:sz w:val="28"/>
          <w:szCs w:val="28"/>
        </w:rPr>
      </w:pPr>
      <w:r w:rsidRPr="00DD7994">
        <w:rPr>
          <w:sz w:val="28"/>
          <w:szCs w:val="28"/>
        </w:rPr>
        <w:t>договора в случае осуществления авансовых платежей в соответствии с его условиями;</w:t>
      </w:r>
    </w:p>
    <w:p w:rsidR="00423A1A" w:rsidRPr="00DD7994" w:rsidRDefault="00423A1A" w:rsidP="00423A1A">
      <w:pPr>
        <w:pStyle w:val="ad"/>
        <w:numPr>
          <w:ilvl w:val="1"/>
          <w:numId w:val="8"/>
        </w:numPr>
        <w:spacing w:before="0" w:after="0" w:line="312" w:lineRule="auto"/>
        <w:ind w:firstLine="709"/>
        <w:jc w:val="both"/>
        <w:rPr>
          <w:sz w:val="28"/>
          <w:szCs w:val="28"/>
        </w:rPr>
      </w:pPr>
      <w:r w:rsidRPr="00DD7994">
        <w:rPr>
          <w:sz w:val="28"/>
          <w:szCs w:val="28"/>
        </w:rPr>
        <w:t>авансового отчета (</w:t>
      </w:r>
      <w:r w:rsidRPr="009F5F67">
        <w:rPr>
          <w:sz w:val="28"/>
          <w:szCs w:val="28"/>
        </w:rPr>
        <w:t>ф. 0504505</w:t>
      </w:r>
      <w:r w:rsidRPr="00DD7994">
        <w:rPr>
          <w:sz w:val="28"/>
          <w:szCs w:val="28"/>
        </w:rPr>
        <w:t>);</w:t>
      </w:r>
    </w:p>
    <w:p w:rsidR="00423A1A" w:rsidRPr="00DD7994" w:rsidRDefault="00423A1A" w:rsidP="00423A1A">
      <w:pPr>
        <w:pStyle w:val="ad"/>
        <w:numPr>
          <w:ilvl w:val="1"/>
          <w:numId w:val="8"/>
        </w:numPr>
        <w:spacing w:before="0" w:after="0" w:line="312" w:lineRule="auto"/>
        <w:ind w:firstLine="709"/>
        <w:jc w:val="both"/>
        <w:rPr>
          <w:sz w:val="28"/>
          <w:szCs w:val="28"/>
        </w:rPr>
      </w:pPr>
      <w:r w:rsidRPr="00DD7994">
        <w:rPr>
          <w:sz w:val="28"/>
          <w:szCs w:val="28"/>
        </w:rPr>
        <w:t>справки-расчета;</w:t>
      </w:r>
    </w:p>
    <w:p w:rsidR="00423A1A" w:rsidRPr="00DD7994" w:rsidRDefault="00423A1A" w:rsidP="00423A1A">
      <w:pPr>
        <w:pStyle w:val="ad"/>
        <w:numPr>
          <w:ilvl w:val="1"/>
          <w:numId w:val="8"/>
        </w:numPr>
        <w:spacing w:before="0" w:after="0" w:line="312" w:lineRule="auto"/>
        <w:ind w:firstLine="709"/>
        <w:jc w:val="both"/>
        <w:rPr>
          <w:sz w:val="28"/>
          <w:szCs w:val="28"/>
        </w:rPr>
      </w:pPr>
      <w:r w:rsidRPr="00DD7994">
        <w:rPr>
          <w:sz w:val="28"/>
          <w:szCs w:val="28"/>
        </w:rPr>
        <w:t>счета;</w:t>
      </w:r>
    </w:p>
    <w:p w:rsidR="00423A1A" w:rsidRPr="00DD7994" w:rsidRDefault="00423A1A" w:rsidP="00423A1A">
      <w:pPr>
        <w:pStyle w:val="ad"/>
        <w:numPr>
          <w:ilvl w:val="1"/>
          <w:numId w:val="8"/>
        </w:numPr>
        <w:spacing w:before="0" w:after="0" w:line="312" w:lineRule="auto"/>
        <w:ind w:firstLine="709"/>
        <w:jc w:val="both"/>
        <w:rPr>
          <w:sz w:val="28"/>
          <w:szCs w:val="28"/>
        </w:rPr>
      </w:pPr>
      <w:r w:rsidRPr="00DD7994">
        <w:rPr>
          <w:sz w:val="28"/>
          <w:szCs w:val="28"/>
        </w:rPr>
        <w:t>счета-фактуры;</w:t>
      </w:r>
    </w:p>
    <w:p w:rsidR="00423A1A" w:rsidRPr="00DD7994" w:rsidRDefault="00423A1A" w:rsidP="00423A1A">
      <w:pPr>
        <w:pStyle w:val="ad"/>
        <w:numPr>
          <w:ilvl w:val="1"/>
          <w:numId w:val="8"/>
        </w:numPr>
        <w:spacing w:before="0" w:after="0" w:line="312" w:lineRule="auto"/>
        <w:ind w:firstLine="709"/>
        <w:jc w:val="both"/>
        <w:rPr>
          <w:sz w:val="28"/>
          <w:szCs w:val="28"/>
        </w:rPr>
      </w:pPr>
      <w:r w:rsidRPr="00DD7994">
        <w:rPr>
          <w:sz w:val="28"/>
          <w:szCs w:val="28"/>
        </w:rPr>
        <w:t>товарной накладной (ТОРГ-12) (</w:t>
      </w:r>
      <w:r w:rsidRPr="009F5F67">
        <w:rPr>
          <w:sz w:val="28"/>
          <w:szCs w:val="28"/>
        </w:rPr>
        <w:t>ф. 0330212</w:t>
      </w:r>
      <w:r w:rsidRPr="00DD7994">
        <w:rPr>
          <w:sz w:val="28"/>
          <w:szCs w:val="28"/>
        </w:rPr>
        <w:t>);</w:t>
      </w:r>
    </w:p>
    <w:p w:rsidR="00423A1A" w:rsidRPr="00DD7994" w:rsidRDefault="00423A1A" w:rsidP="00423A1A">
      <w:pPr>
        <w:pStyle w:val="ad"/>
        <w:numPr>
          <w:ilvl w:val="1"/>
          <w:numId w:val="8"/>
        </w:numPr>
        <w:spacing w:before="0" w:after="0" w:line="312" w:lineRule="auto"/>
        <w:ind w:firstLine="709"/>
        <w:jc w:val="both"/>
        <w:rPr>
          <w:sz w:val="28"/>
          <w:szCs w:val="28"/>
        </w:rPr>
      </w:pPr>
      <w:r w:rsidRPr="00DD7994">
        <w:rPr>
          <w:sz w:val="28"/>
          <w:szCs w:val="28"/>
        </w:rPr>
        <w:t>универсального передаточного документа;</w:t>
      </w:r>
    </w:p>
    <w:p w:rsidR="00423A1A" w:rsidRPr="00DD7994" w:rsidRDefault="00423A1A" w:rsidP="00423A1A">
      <w:pPr>
        <w:pStyle w:val="ad"/>
        <w:numPr>
          <w:ilvl w:val="1"/>
          <w:numId w:val="8"/>
        </w:numPr>
        <w:spacing w:before="0" w:after="0" w:line="312" w:lineRule="auto"/>
        <w:ind w:firstLine="709"/>
        <w:jc w:val="both"/>
        <w:rPr>
          <w:sz w:val="28"/>
          <w:szCs w:val="28"/>
        </w:rPr>
      </w:pPr>
      <w:r w:rsidRPr="00DD7994">
        <w:rPr>
          <w:sz w:val="28"/>
          <w:szCs w:val="28"/>
        </w:rPr>
        <w:t>чека;</w:t>
      </w:r>
    </w:p>
    <w:p w:rsidR="00423A1A" w:rsidRPr="00DD7994" w:rsidRDefault="00423A1A" w:rsidP="00423A1A">
      <w:pPr>
        <w:pStyle w:val="ad"/>
        <w:numPr>
          <w:ilvl w:val="1"/>
          <w:numId w:val="8"/>
        </w:numPr>
        <w:spacing w:before="0" w:after="0" w:line="312" w:lineRule="auto"/>
        <w:ind w:firstLine="709"/>
        <w:jc w:val="both"/>
        <w:rPr>
          <w:sz w:val="28"/>
          <w:szCs w:val="28"/>
        </w:rPr>
      </w:pPr>
      <w:r w:rsidRPr="00DD7994">
        <w:rPr>
          <w:sz w:val="28"/>
          <w:szCs w:val="28"/>
        </w:rPr>
        <w:t>квитанции;</w:t>
      </w:r>
    </w:p>
    <w:p w:rsidR="00423A1A" w:rsidRPr="00DD7994" w:rsidRDefault="00423A1A" w:rsidP="00423A1A">
      <w:pPr>
        <w:pStyle w:val="ad"/>
        <w:numPr>
          <w:ilvl w:val="1"/>
          <w:numId w:val="8"/>
        </w:numPr>
        <w:spacing w:before="0" w:after="0" w:line="312" w:lineRule="auto"/>
        <w:ind w:firstLine="709"/>
        <w:jc w:val="both"/>
        <w:rPr>
          <w:sz w:val="28"/>
          <w:szCs w:val="28"/>
        </w:rPr>
      </w:pPr>
      <w:r w:rsidRPr="00DD7994">
        <w:rPr>
          <w:sz w:val="28"/>
          <w:szCs w:val="28"/>
        </w:rPr>
        <w:lastRenderedPageBreak/>
        <w:t>исполнительного листа, судебного приказа;</w:t>
      </w:r>
    </w:p>
    <w:p w:rsidR="00423A1A" w:rsidRPr="00DD7994" w:rsidRDefault="00423A1A" w:rsidP="00423A1A">
      <w:pPr>
        <w:pStyle w:val="ad"/>
        <w:numPr>
          <w:ilvl w:val="1"/>
          <w:numId w:val="8"/>
        </w:numPr>
        <w:spacing w:before="0" w:after="0" w:line="312" w:lineRule="auto"/>
        <w:ind w:firstLine="709"/>
        <w:jc w:val="both"/>
        <w:rPr>
          <w:sz w:val="28"/>
          <w:szCs w:val="28"/>
        </w:rPr>
      </w:pPr>
      <w:r w:rsidRPr="00DD7994">
        <w:rPr>
          <w:sz w:val="28"/>
          <w:szCs w:val="28"/>
        </w:rPr>
        <w:t>налоговой декларации, налогового расчета (расчета авансовых платежей), расчета по страховым взносам;</w:t>
      </w:r>
    </w:p>
    <w:p w:rsidR="00423A1A" w:rsidRPr="00DD7994" w:rsidRDefault="00423A1A" w:rsidP="00423A1A">
      <w:pPr>
        <w:pStyle w:val="ad"/>
        <w:numPr>
          <w:ilvl w:val="1"/>
          <w:numId w:val="8"/>
        </w:numPr>
        <w:spacing w:before="0" w:after="0" w:line="312" w:lineRule="auto"/>
        <w:ind w:firstLine="709"/>
        <w:jc w:val="both"/>
        <w:rPr>
          <w:sz w:val="28"/>
          <w:szCs w:val="28"/>
        </w:rPr>
      </w:pPr>
      <w:r w:rsidRPr="00DD7994">
        <w:rPr>
          <w:sz w:val="28"/>
          <w:szCs w:val="28"/>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423A1A" w:rsidRPr="00DD7994" w:rsidRDefault="00423A1A" w:rsidP="00423A1A">
      <w:pPr>
        <w:pStyle w:val="ad"/>
        <w:numPr>
          <w:ilvl w:val="1"/>
          <w:numId w:val="8"/>
        </w:numPr>
        <w:spacing w:before="0" w:after="0" w:line="312" w:lineRule="auto"/>
        <w:ind w:firstLine="709"/>
        <w:jc w:val="both"/>
        <w:rPr>
          <w:sz w:val="28"/>
          <w:szCs w:val="28"/>
        </w:rPr>
      </w:pPr>
      <w:r w:rsidRPr="00DD7994">
        <w:rPr>
          <w:sz w:val="28"/>
          <w:szCs w:val="28"/>
        </w:rPr>
        <w:t>согласованного руководителем заявления о выдаче под отчет денежных средств;</w:t>
      </w:r>
    </w:p>
    <w:p w:rsidR="00423A1A" w:rsidRPr="009F5F67" w:rsidRDefault="00423A1A" w:rsidP="00423A1A">
      <w:pPr>
        <w:pStyle w:val="ad"/>
        <w:numPr>
          <w:ilvl w:val="1"/>
          <w:numId w:val="8"/>
        </w:numPr>
        <w:spacing w:before="0" w:after="0" w:line="312" w:lineRule="auto"/>
        <w:ind w:firstLine="709"/>
        <w:jc w:val="both"/>
        <w:rPr>
          <w:sz w:val="28"/>
          <w:szCs w:val="28"/>
        </w:rPr>
      </w:pPr>
      <w:r w:rsidRPr="009F5F67">
        <w:rPr>
          <w:sz w:val="28"/>
          <w:szCs w:val="28"/>
        </w:rPr>
        <w:t>контракта в случае осуществления авансовых платежей в соответствии с его условиями.</w:t>
      </w:r>
    </w:p>
    <w:p w:rsidR="00423A1A" w:rsidRDefault="00423A1A" w:rsidP="00423A1A">
      <w:pPr>
        <w:pStyle w:val="ad"/>
        <w:spacing w:before="0" w:after="0" w:line="312" w:lineRule="auto"/>
        <w:ind w:left="709" w:firstLine="0"/>
        <w:jc w:val="center"/>
        <w:rPr>
          <w:sz w:val="28"/>
          <w:szCs w:val="28"/>
        </w:rPr>
      </w:pPr>
      <w:r w:rsidRPr="009F5F67">
        <w:rPr>
          <w:sz w:val="28"/>
          <w:szCs w:val="28"/>
        </w:rPr>
        <w:t>____________________</w:t>
      </w:r>
    </w:p>
    <w:p w:rsidR="00B70EC3" w:rsidRPr="00B70EC3" w:rsidRDefault="00B70EC3" w:rsidP="00423A1A">
      <w:pPr>
        <w:pStyle w:val="a3"/>
        <w:spacing w:before="0" w:beforeAutospacing="0" w:after="0" w:afterAutospacing="0" w:line="336" w:lineRule="auto"/>
        <w:ind w:firstLine="709"/>
        <w:jc w:val="center"/>
        <w:rPr>
          <w:sz w:val="26"/>
          <w:szCs w:val="26"/>
        </w:rPr>
      </w:pPr>
    </w:p>
    <w:sectPr w:rsidR="00B70EC3" w:rsidRPr="00B70EC3" w:rsidSect="0066475B">
      <w:headerReference w:type="even" r:id="rId67"/>
      <w:headerReference w:type="default" r:id="rId6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E33" w:rsidRDefault="00BF0E33">
      <w:r>
        <w:separator/>
      </w:r>
    </w:p>
  </w:endnote>
  <w:endnote w:type="continuationSeparator" w:id="0">
    <w:p w:rsidR="00BF0E33" w:rsidRDefault="00BF0E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E33" w:rsidRDefault="00BF0E33">
      <w:r>
        <w:separator/>
      </w:r>
    </w:p>
  </w:footnote>
  <w:footnote w:type="continuationSeparator" w:id="0">
    <w:p w:rsidR="00BF0E33" w:rsidRDefault="00BF0E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E33" w:rsidRDefault="00BF0E33" w:rsidP="00163C4B">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F0E33" w:rsidRDefault="00BF0E33">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E33" w:rsidRPr="00163C4B" w:rsidRDefault="00BF0E33" w:rsidP="00163C4B">
    <w:pPr>
      <w:pStyle w:val="a7"/>
      <w:framePr w:wrap="around" w:vAnchor="text" w:hAnchor="margin" w:xAlign="center" w:y="1"/>
      <w:rPr>
        <w:rStyle w:val="a8"/>
      </w:rPr>
    </w:pPr>
    <w:r w:rsidRPr="00163C4B">
      <w:rPr>
        <w:rStyle w:val="a8"/>
      </w:rPr>
      <w:fldChar w:fldCharType="begin"/>
    </w:r>
    <w:r w:rsidRPr="00163C4B">
      <w:rPr>
        <w:rStyle w:val="a8"/>
      </w:rPr>
      <w:instrText xml:space="preserve">PAGE  </w:instrText>
    </w:r>
    <w:r w:rsidRPr="00163C4B">
      <w:rPr>
        <w:rStyle w:val="a8"/>
      </w:rPr>
      <w:fldChar w:fldCharType="separate"/>
    </w:r>
    <w:r w:rsidR="004D0181">
      <w:rPr>
        <w:rStyle w:val="a8"/>
        <w:noProof/>
      </w:rPr>
      <w:t>9</w:t>
    </w:r>
    <w:r w:rsidRPr="00163C4B">
      <w:rPr>
        <w:rStyle w:val="a8"/>
      </w:rPr>
      <w:fldChar w:fldCharType="end"/>
    </w:r>
  </w:p>
  <w:p w:rsidR="00BF0E33" w:rsidRDefault="00BF0E3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0"/>
    <w:lvl w:ilvl="0">
      <w:start w:val="1"/>
      <w:numFmt w:val="bullet"/>
      <w:suff w:val="space"/>
      <w:lvlText w:val="-"/>
      <w:lvlJc w:val="left"/>
      <w:pPr>
        <w:ind w:left="0" w:firstLine="0"/>
      </w:pPr>
    </w:lvl>
  </w:abstractNum>
  <w:abstractNum w:abstractNumId="1">
    <w:nsid w:val="00000006"/>
    <w:multiLevelType w:val="singleLevel"/>
    <w:tmpl w:val="00000000"/>
    <w:lvl w:ilvl="0">
      <w:start w:val="1"/>
      <w:numFmt w:val="bullet"/>
      <w:suff w:val="space"/>
      <w:lvlText w:val="-"/>
      <w:lvlJc w:val="left"/>
      <w:pPr>
        <w:ind w:left="0" w:firstLine="0"/>
      </w:pPr>
    </w:lvl>
  </w:abstractNum>
  <w:abstractNum w:abstractNumId="2">
    <w:nsid w:val="04BB2496"/>
    <w:multiLevelType w:val="hybridMultilevel"/>
    <w:tmpl w:val="E4A65D26"/>
    <w:lvl w:ilvl="0" w:tplc="8B7809F2">
      <w:numFmt w:val="bullet"/>
      <w:lvlText w:val="-"/>
      <w:lvlJc w:val="left"/>
      <w:pPr>
        <w:ind w:left="1069" w:hanging="360"/>
      </w:pPr>
      <w:rPr>
        <w:rFonts w:ascii="Times New Roman" w:eastAsia="Times New Roman" w:hAnsi="Times New Roman" w:cs="Times New Roman" w:hint="default"/>
        <w:sz w:val="28"/>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3C30457B"/>
    <w:multiLevelType w:val="hybridMultilevel"/>
    <w:tmpl w:val="8B220A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0DD1543"/>
    <w:multiLevelType w:val="hybridMultilevel"/>
    <w:tmpl w:val="DD6638A8"/>
    <w:lvl w:ilvl="0" w:tplc="3356BC92">
      <w:start w:val="6"/>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5">
    <w:nsid w:val="49AD265E"/>
    <w:multiLevelType w:val="singleLevel"/>
    <w:tmpl w:val="43744AE8"/>
    <w:lvl w:ilvl="0">
      <w:start w:val="1"/>
      <w:numFmt w:val="decimal"/>
      <w:lvlText w:val="%1."/>
      <w:legacy w:legacy="1" w:legacySpace="0" w:legacyIndent="316"/>
      <w:lvlJc w:val="left"/>
      <w:pPr>
        <w:ind w:left="0" w:firstLine="0"/>
      </w:pPr>
      <w:rPr>
        <w:rFonts w:ascii="Times New Roman" w:hAnsi="Times New Roman" w:cs="Times New Roman" w:hint="default"/>
      </w:rPr>
    </w:lvl>
  </w:abstractNum>
  <w:abstractNum w:abstractNumId="6">
    <w:nsid w:val="4DF43FDA"/>
    <w:multiLevelType w:val="hybridMultilevel"/>
    <w:tmpl w:val="38B4D666"/>
    <w:lvl w:ilvl="0" w:tplc="04190001">
      <w:start w:val="1"/>
      <w:numFmt w:val="decimal"/>
      <w:lvlText w:val="%1."/>
      <w:lvlJc w:val="left"/>
      <w:pPr>
        <w:ind w:left="1080" w:hanging="360"/>
      </w:pPr>
      <w:rPr>
        <w:rFonts w:hint="default"/>
        <w:sz w:val="28"/>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7">
    <w:nsid w:val="4F3F770A"/>
    <w:multiLevelType w:val="multilevel"/>
    <w:tmpl w:val="D97CFDFC"/>
    <w:lvl w:ilvl="0">
      <w:start w:val="1"/>
      <w:numFmt w:val="decimal"/>
      <w:pStyle w:val="1"/>
      <w:suff w:val="space"/>
      <w:lvlText w:val="%1."/>
      <w:lvlJc w:val="left"/>
      <w:pPr>
        <w:ind w:left="0" w:firstLine="0"/>
      </w:pPr>
      <w:rPr>
        <w:rFonts w:hint="default"/>
      </w:rPr>
    </w:lvl>
    <w:lvl w:ilvl="1">
      <w:start w:val="3"/>
      <w:numFmt w:val="decimal"/>
      <w:pStyle w:val="2"/>
      <w:suff w:val="space"/>
      <w:lvlText w:val="%1.%2."/>
      <w:lvlJc w:val="left"/>
      <w:pPr>
        <w:ind w:left="710" w:firstLine="0"/>
      </w:pPr>
      <w:rPr>
        <w:rFonts w:hint="default"/>
      </w:rPr>
    </w:lvl>
    <w:lvl w:ilvl="2">
      <w:start w:val="1"/>
      <w:numFmt w:val="decimal"/>
      <w:pStyle w:val="3"/>
      <w:suff w:val="space"/>
      <w:lvlText w:val="%1.%2.%3."/>
      <w:lvlJc w:val="left"/>
      <w:pPr>
        <w:ind w:left="0" w:firstLine="0"/>
      </w:pPr>
      <w:rPr>
        <w:rFonts w:hint="default"/>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0" w:firstLine="0"/>
      </w:pPr>
      <w:rPr>
        <w:rFonts w:hint="default"/>
      </w:rPr>
    </w:lvl>
    <w:lvl w:ilvl="5">
      <w:start w:val="1"/>
      <w:numFmt w:val="decimal"/>
      <w:pStyle w:val="6"/>
      <w:suff w:val="space"/>
      <w:lvlText w:val="%1.%2.%3.%4.%5.%6."/>
      <w:lvlJc w:val="left"/>
      <w:pPr>
        <w:ind w:left="0" w:firstLine="0"/>
      </w:pPr>
      <w:rPr>
        <w:rFonts w:hint="default"/>
      </w:rPr>
    </w:lvl>
    <w:lvl w:ilvl="6">
      <w:start w:val="1"/>
      <w:numFmt w:val="decimal"/>
      <w:pStyle w:val="7"/>
      <w:suff w:val="space"/>
      <w:lvlText w:val="%1.%2.%3.%4.%5.%6.%7."/>
      <w:lvlJc w:val="left"/>
      <w:pPr>
        <w:ind w:left="0" w:firstLine="0"/>
      </w:pPr>
      <w:rPr>
        <w:rFonts w:hint="default"/>
      </w:rPr>
    </w:lvl>
    <w:lvl w:ilvl="7">
      <w:start w:val="1"/>
      <w:numFmt w:val="decimal"/>
      <w:pStyle w:val="8"/>
      <w:suff w:val="space"/>
      <w:lvlText w:val="%1.%2.%3.%4.%5.%6.%7.%8."/>
      <w:lvlJc w:val="left"/>
      <w:pPr>
        <w:ind w:left="0" w:firstLine="0"/>
      </w:pPr>
      <w:rPr>
        <w:rFonts w:hint="default"/>
      </w:rPr>
    </w:lvl>
    <w:lvl w:ilvl="8">
      <w:start w:val="1"/>
      <w:numFmt w:val="decimal"/>
      <w:pStyle w:val="9"/>
      <w:suff w:val="space"/>
      <w:lvlText w:val="%1.%2.%3.%4.%5.%6.%7.%8.%9."/>
      <w:lvlJc w:val="left"/>
      <w:pPr>
        <w:ind w:left="0" w:firstLine="0"/>
      </w:pPr>
      <w:rPr>
        <w:rFonts w:hint="default"/>
      </w:rPr>
    </w:lvl>
  </w:abstractNum>
  <w:num w:numId="1">
    <w:abstractNumId w:val="5"/>
    <w:lvlOverride w:ilvl="0">
      <w:startOverride w:val="1"/>
    </w:lvlOverride>
  </w:num>
  <w:num w:numId="2">
    <w:abstractNumId w:val="2"/>
  </w:num>
  <w:num w:numId="3">
    <w:abstractNumId w:val="6"/>
  </w:num>
  <w:num w:numId="4">
    <w:abstractNumId w:val="3"/>
  </w:num>
  <w:num w:numId="5">
    <w:abstractNumId w:val="7"/>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4"/>
  </w:num>
  <w:num w:numId="10">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357"/>
  <w:doNotHyphenateCaps/>
  <w:characterSpacingControl w:val="doNotCompress"/>
  <w:footnotePr>
    <w:footnote w:id="-1"/>
    <w:footnote w:id="0"/>
  </w:footnotePr>
  <w:endnotePr>
    <w:endnote w:id="-1"/>
    <w:endnote w:id="0"/>
  </w:endnotePr>
  <w:compat/>
  <w:rsids>
    <w:rsidRoot w:val="004469FC"/>
    <w:rsid w:val="00001FC2"/>
    <w:rsid w:val="000025E1"/>
    <w:rsid w:val="000137C5"/>
    <w:rsid w:val="000157DD"/>
    <w:rsid w:val="00020B6D"/>
    <w:rsid w:val="00020D30"/>
    <w:rsid w:val="00023C3D"/>
    <w:rsid w:val="00024D78"/>
    <w:rsid w:val="00031E8F"/>
    <w:rsid w:val="00034BBF"/>
    <w:rsid w:val="00034CDE"/>
    <w:rsid w:val="000350C7"/>
    <w:rsid w:val="00035147"/>
    <w:rsid w:val="0003582A"/>
    <w:rsid w:val="0003620B"/>
    <w:rsid w:val="00036926"/>
    <w:rsid w:val="000379D7"/>
    <w:rsid w:val="00040822"/>
    <w:rsid w:val="000434E1"/>
    <w:rsid w:val="000435A1"/>
    <w:rsid w:val="00044F2B"/>
    <w:rsid w:val="0004520C"/>
    <w:rsid w:val="000469C9"/>
    <w:rsid w:val="00051FC2"/>
    <w:rsid w:val="00052406"/>
    <w:rsid w:val="000556E1"/>
    <w:rsid w:val="00063410"/>
    <w:rsid w:val="000672DF"/>
    <w:rsid w:val="00072D4E"/>
    <w:rsid w:val="0007606F"/>
    <w:rsid w:val="000800DC"/>
    <w:rsid w:val="000806BD"/>
    <w:rsid w:val="00082AA1"/>
    <w:rsid w:val="000843C4"/>
    <w:rsid w:val="00086A2F"/>
    <w:rsid w:val="00087416"/>
    <w:rsid w:val="00091F75"/>
    <w:rsid w:val="000A6368"/>
    <w:rsid w:val="000B0E63"/>
    <w:rsid w:val="000B5E10"/>
    <w:rsid w:val="000B67B5"/>
    <w:rsid w:val="000C0B7D"/>
    <w:rsid w:val="000C7EB2"/>
    <w:rsid w:val="000D0529"/>
    <w:rsid w:val="000D636E"/>
    <w:rsid w:val="000D7B4B"/>
    <w:rsid w:val="000E13AA"/>
    <w:rsid w:val="000E203A"/>
    <w:rsid w:val="000E4314"/>
    <w:rsid w:val="000E6F0E"/>
    <w:rsid w:val="000E78BF"/>
    <w:rsid w:val="000F0B9C"/>
    <w:rsid w:val="000F43E7"/>
    <w:rsid w:val="00114A43"/>
    <w:rsid w:val="00115CAD"/>
    <w:rsid w:val="001160A9"/>
    <w:rsid w:val="001347AA"/>
    <w:rsid w:val="00136721"/>
    <w:rsid w:val="00140147"/>
    <w:rsid w:val="0014244B"/>
    <w:rsid w:val="001463CA"/>
    <w:rsid w:val="0015184C"/>
    <w:rsid w:val="00152D93"/>
    <w:rsid w:val="0015492B"/>
    <w:rsid w:val="00156437"/>
    <w:rsid w:val="00163C4B"/>
    <w:rsid w:val="00171A45"/>
    <w:rsid w:val="00171AD2"/>
    <w:rsid w:val="00172840"/>
    <w:rsid w:val="00176363"/>
    <w:rsid w:val="001775C8"/>
    <w:rsid w:val="00181A50"/>
    <w:rsid w:val="00183DB8"/>
    <w:rsid w:val="00187957"/>
    <w:rsid w:val="00192929"/>
    <w:rsid w:val="00192DAE"/>
    <w:rsid w:val="001964AE"/>
    <w:rsid w:val="001979B8"/>
    <w:rsid w:val="001A1D4E"/>
    <w:rsid w:val="001A4608"/>
    <w:rsid w:val="001B1B46"/>
    <w:rsid w:val="001B1E36"/>
    <w:rsid w:val="001B54C2"/>
    <w:rsid w:val="001B7F3B"/>
    <w:rsid w:val="001C01C9"/>
    <w:rsid w:val="001C2BD3"/>
    <w:rsid w:val="001C3514"/>
    <w:rsid w:val="001C3A93"/>
    <w:rsid w:val="001D2BB2"/>
    <w:rsid w:val="001D5649"/>
    <w:rsid w:val="001D68A9"/>
    <w:rsid w:val="001D7A43"/>
    <w:rsid w:val="001E32A7"/>
    <w:rsid w:val="001E3CDC"/>
    <w:rsid w:val="001E6F65"/>
    <w:rsid w:val="001E7B8F"/>
    <w:rsid w:val="001F0A42"/>
    <w:rsid w:val="001F1525"/>
    <w:rsid w:val="001F250B"/>
    <w:rsid w:val="001F3DAE"/>
    <w:rsid w:val="001F64A9"/>
    <w:rsid w:val="001F7453"/>
    <w:rsid w:val="00200DA6"/>
    <w:rsid w:val="00202A8C"/>
    <w:rsid w:val="00206834"/>
    <w:rsid w:val="002130C1"/>
    <w:rsid w:val="002134F3"/>
    <w:rsid w:val="002163AA"/>
    <w:rsid w:val="00217888"/>
    <w:rsid w:val="00220EC8"/>
    <w:rsid w:val="00222181"/>
    <w:rsid w:val="002223BF"/>
    <w:rsid w:val="00223270"/>
    <w:rsid w:val="00224987"/>
    <w:rsid w:val="00225A8B"/>
    <w:rsid w:val="0023025E"/>
    <w:rsid w:val="0023125E"/>
    <w:rsid w:val="002354D4"/>
    <w:rsid w:val="00244774"/>
    <w:rsid w:val="00244CEA"/>
    <w:rsid w:val="00246429"/>
    <w:rsid w:val="00251770"/>
    <w:rsid w:val="00256E4C"/>
    <w:rsid w:val="002610B5"/>
    <w:rsid w:val="0027437B"/>
    <w:rsid w:val="00280F58"/>
    <w:rsid w:val="0028632B"/>
    <w:rsid w:val="00291598"/>
    <w:rsid w:val="00292E47"/>
    <w:rsid w:val="002952AB"/>
    <w:rsid w:val="002A4D39"/>
    <w:rsid w:val="002A7213"/>
    <w:rsid w:val="002B137B"/>
    <w:rsid w:val="002B220E"/>
    <w:rsid w:val="002B4E71"/>
    <w:rsid w:val="002C17A5"/>
    <w:rsid w:val="002C3E68"/>
    <w:rsid w:val="002C731B"/>
    <w:rsid w:val="002C7606"/>
    <w:rsid w:val="002D1B0C"/>
    <w:rsid w:val="002D4682"/>
    <w:rsid w:val="002D672B"/>
    <w:rsid w:val="002E1D96"/>
    <w:rsid w:val="002E2ABE"/>
    <w:rsid w:val="002E2E78"/>
    <w:rsid w:val="002E35B8"/>
    <w:rsid w:val="002F4DF9"/>
    <w:rsid w:val="002F63EB"/>
    <w:rsid w:val="002F7518"/>
    <w:rsid w:val="0030397D"/>
    <w:rsid w:val="00305B67"/>
    <w:rsid w:val="00307B4E"/>
    <w:rsid w:val="0031254A"/>
    <w:rsid w:val="0031422A"/>
    <w:rsid w:val="0031676E"/>
    <w:rsid w:val="003169AB"/>
    <w:rsid w:val="003235AF"/>
    <w:rsid w:val="00330D12"/>
    <w:rsid w:val="003419B5"/>
    <w:rsid w:val="00343B1A"/>
    <w:rsid w:val="0034488D"/>
    <w:rsid w:val="00345EE0"/>
    <w:rsid w:val="003521D1"/>
    <w:rsid w:val="00354A91"/>
    <w:rsid w:val="003566CB"/>
    <w:rsid w:val="00360AE7"/>
    <w:rsid w:val="00361135"/>
    <w:rsid w:val="00361EA5"/>
    <w:rsid w:val="003650AB"/>
    <w:rsid w:val="00365389"/>
    <w:rsid w:val="00366AE6"/>
    <w:rsid w:val="00373AA9"/>
    <w:rsid w:val="00387F6F"/>
    <w:rsid w:val="003912CB"/>
    <w:rsid w:val="003915F1"/>
    <w:rsid w:val="003A0805"/>
    <w:rsid w:val="003A1C9A"/>
    <w:rsid w:val="003A2FF0"/>
    <w:rsid w:val="003B1BB8"/>
    <w:rsid w:val="003B7D09"/>
    <w:rsid w:val="003C23D1"/>
    <w:rsid w:val="003C280A"/>
    <w:rsid w:val="003D1F40"/>
    <w:rsid w:val="003D2E55"/>
    <w:rsid w:val="003D5A9B"/>
    <w:rsid w:val="003E0150"/>
    <w:rsid w:val="003E34AD"/>
    <w:rsid w:val="003E77A2"/>
    <w:rsid w:val="003F113D"/>
    <w:rsid w:val="003F2300"/>
    <w:rsid w:val="003F3BD2"/>
    <w:rsid w:val="003F42C2"/>
    <w:rsid w:val="003F46BA"/>
    <w:rsid w:val="00403177"/>
    <w:rsid w:val="0040660D"/>
    <w:rsid w:val="00406DEB"/>
    <w:rsid w:val="00407148"/>
    <w:rsid w:val="004108EC"/>
    <w:rsid w:val="00413ACE"/>
    <w:rsid w:val="00413ADA"/>
    <w:rsid w:val="00421E19"/>
    <w:rsid w:val="00423293"/>
    <w:rsid w:val="0042399A"/>
    <w:rsid w:val="00423A1A"/>
    <w:rsid w:val="00423B4E"/>
    <w:rsid w:val="004301D5"/>
    <w:rsid w:val="00431734"/>
    <w:rsid w:val="0043430E"/>
    <w:rsid w:val="0043741C"/>
    <w:rsid w:val="004469FC"/>
    <w:rsid w:val="004569FE"/>
    <w:rsid w:val="00460825"/>
    <w:rsid w:val="00460DCF"/>
    <w:rsid w:val="004704A6"/>
    <w:rsid w:val="0047055B"/>
    <w:rsid w:val="004753BA"/>
    <w:rsid w:val="0048265E"/>
    <w:rsid w:val="0048345A"/>
    <w:rsid w:val="00485534"/>
    <w:rsid w:val="004930F6"/>
    <w:rsid w:val="0049469A"/>
    <w:rsid w:val="004A0098"/>
    <w:rsid w:val="004A0A0A"/>
    <w:rsid w:val="004A15EA"/>
    <w:rsid w:val="004A187F"/>
    <w:rsid w:val="004A3223"/>
    <w:rsid w:val="004A3262"/>
    <w:rsid w:val="004A401F"/>
    <w:rsid w:val="004A55DC"/>
    <w:rsid w:val="004B02E7"/>
    <w:rsid w:val="004B5843"/>
    <w:rsid w:val="004C1680"/>
    <w:rsid w:val="004C4336"/>
    <w:rsid w:val="004C5272"/>
    <w:rsid w:val="004D0181"/>
    <w:rsid w:val="004D0266"/>
    <w:rsid w:val="004D0491"/>
    <w:rsid w:val="004D1B81"/>
    <w:rsid w:val="004D32F5"/>
    <w:rsid w:val="004D3DAE"/>
    <w:rsid w:val="004D5663"/>
    <w:rsid w:val="004D631C"/>
    <w:rsid w:val="004E1C75"/>
    <w:rsid w:val="004E208E"/>
    <w:rsid w:val="004E7A2E"/>
    <w:rsid w:val="004F0EDB"/>
    <w:rsid w:val="004F17AC"/>
    <w:rsid w:val="004F1E44"/>
    <w:rsid w:val="004F3BF5"/>
    <w:rsid w:val="004F5CE6"/>
    <w:rsid w:val="00500F1E"/>
    <w:rsid w:val="0050622D"/>
    <w:rsid w:val="0051130A"/>
    <w:rsid w:val="00517D0E"/>
    <w:rsid w:val="005220AB"/>
    <w:rsid w:val="00522876"/>
    <w:rsid w:val="00523F8B"/>
    <w:rsid w:val="0052414F"/>
    <w:rsid w:val="0053055E"/>
    <w:rsid w:val="00531F9B"/>
    <w:rsid w:val="00532965"/>
    <w:rsid w:val="00534B34"/>
    <w:rsid w:val="00536829"/>
    <w:rsid w:val="005401A8"/>
    <w:rsid w:val="00544577"/>
    <w:rsid w:val="00546AE9"/>
    <w:rsid w:val="00550324"/>
    <w:rsid w:val="005525FB"/>
    <w:rsid w:val="00554DBB"/>
    <w:rsid w:val="00556683"/>
    <w:rsid w:val="00560AC4"/>
    <w:rsid w:val="00561141"/>
    <w:rsid w:val="00561648"/>
    <w:rsid w:val="0056242A"/>
    <w:rsid w:val="0056479F"/>
    <w:rsid w:val="00565CE8"/>
    <w:rsid w:val="00570FED"/>
    <w:rsid w:val="00576C33"/>
    <w:rsid w:val="00582040"/>
    <w:rsid w:val="00585896"/>
    <w:rsid w:val="005A0C48"/>
    <w:rsid w:val="005A250D"/>
    <w:rsid w:val="005A28CE"/>
    <w:rsid w:val="005A5838"/>
    <w:rsid w:val="005A7B71"/>
    <w:rsid w:val="005B1C07"/>
    <w:rsid w:val="005B4D55"/>
    <w:rsid w:val="005B6FB6"/>
    <w:rsid w:val="005C5520"/>
    <w:rsid w:val="005C5C48"/>
    <w:rsid w:val="005C5D13"/>
    <w:rsid w:val="005D2320"/>
    <w:rsid w:val="005D254B"/>
    <w:rsid w:val="005D27D8"/>
    <w:rsid w:val="005D5D13"/>
    <w:rsid w:val="005D723E"/>
    <w:rsid w:val="005E1F74"/>
    <w:rsid w:val="005E5BE1"/>
    <w:rsid w:val="005E7360"/>
    <w:rsid w:val="005F2B59"/>
    <w:rsid w:val="005F3C4E"/>
    <w:rsid w:val="005F5F76"/>
    <w:rsid w:val="00600F5A"/>
    <w:rsid w:val="00601D5E"/>
    <w:rsid w:val="006067A6"/>
    <w:rsid w:val="00607F2E"/>
    <w:rsid w:val="00610C8E"/>
    <w:rsid w:val="00617CD4"/>
    <w:rsid w:val="00621129"/>
    <w:rsid w:val="0062782F"/>
    <w:rsid w:val="00630FA9"/>
    <w:rsid w:val="00636624"/>
    <w:rsid w:val="006379F7"/>
    <w:rsid w:val="0064329D"/>
    <w:rsid w:val="006451D8"/>
    <w:rsid w:val="00647FA3"/>
    <w:rsid w:val="006541BE"/>
    <w:rsid w:val="00657778"/>
    <w:rsid w:val="0066475B"/>
    <w:rsid w:val="006665F4"/>
    <w:rsid w:val="00667D79"/>
    <w:rsid w:val="00677052"/>
    <w:rsid w:val="00681F14"/>
    <w:rsid w:val="0068233B"/>
    <w:rsid w:val="00683442"/>
    <w:rsid w:val="00693C8F"/>
    <w:rsid w:val="00697979"/>
    <w:rsid w:val="006A360C"/>
    <w:rsid w:val="006A590D"/>
    <w:rsid w:val="006B1A3F"/>
    <w:rsid w:val="006B3FF4"/>
    <w:rsid w:val="006B5B71"/>
    <w:rsid w:val="006B5DC8"/>
    <w:rsid w:val="006B72EE"/>
    <w:rsid w:val="006C2492"/>
    <w:rsid w:val="006C4E0E"/>
    <w:rsid w:val="006D477E"/>
    <w:rsid w:val="006D523B"/>
    <w:rsid w:val="006D6DA8"/>
    <w:rsid w:val="006E1206"/>
    <w:rsid w:val="006F4FFC"/>
    <w:rsid w:val="00700130"/>
    <w:rsid w:val="00705480"/>
    <w:rsid w:val="007107D7"/>
    <w:rsid w:val="00710815"/>
    <w:rsid w:val="00710F3F"/>
    <w:rsid w:val="00711CA1"/>
    <w:rsid w:val="0072126C"/>
    <w:rsid w:val="00721BA9"/>
    <w:rsid w:val="00723E29"/>
    <w:rsid w:val="00724DE4"/>
    <w:rsid w:val="00725609"/>
    <w:rsid w:val="00725827"/>
    <w:rsid w:val="007279BB"/>
    <w:rsid w:val="00731ACD"/>
    <w:rsid w:val="007338F6"/>
    <w:rsid w:val="007427F6"/>
    <w:rsid w:val="007602CD"/>
    <w:rsid w:val="007646F1"/>
    <w:rsid w:val="007659A4"/>
    <w:rsid w:val="00766A06"/>
    <w:rsid w:val="00767861"/>
    <w:rsid w:val="0077740A"/>
    <w:rsid w:val="00780181"/>
    <w:rsid w:val="0079137E"/>
    <w:rsid w:val="007969E7"/>
    <w:rsid w:val="0079778C"/>
    <w:rsid w:val="007A0B8F"/>
    <w:rsid w:val="007A4248"/>
    <w:rsid w:val="007A63A9"/>
    <w:rsid w:val="007B1066"/>
    <w:rsid w:val="007B45D3"/>
    <w:rsid w:val="007B5873"/>
    <w:rsid w:val="007B587B"/>
    <w:rsid w:val="007C04F2"/>
    <w:rsid w:val="007C2E90"/>
    <w:rsid w:val="007C3887"/>
    <w:rsid w:val="007C4563"/>
    <w:rsid w:val="007C5A13"/>
    <w:rsid w:val="007D0B55"/>
    <w:rsid w:val="007D3EA7"/>
    <w:rsid w:val="007D59C0"/>
    <w:rsid w:val="007D77E9"/>
    <w:rsid w:val="007E0589"/>
    <w:rsid w:val="007E43DF"/>
    <w:rsid w:val="007F2D7A"/>
    <w:rsid w:val="007F71B4"/>
    <w:rsid w:val="00802571"/>
    <w:rsid w:val="008034CC"/>
    <w:rsid w:val="00805DD2"/>
    <w:rsid w:val="00814C56"/>
    <w:rsid w:val="00814EE7"/>
    <w:rsid w:val="00821FE5"/>
    <w:rsid w:val="00822B98"/>
    <w:rsid w:val="00824288"/>
    <w:rsid w:val="00824719"/>
    <w:rsid w:val="00824E32"/>
    <w:rsid w:val="008252FA"/>
    <w:rsid w:val="008269FE"/>
    <w:rsid w:val="0083430B"/>
    <w:rsid w:val="00834BD6"/>
    <w:rsid w:val="00837C9D"/>
    <w:rsid w:val="0085372D"/>
    <w:rsid w:val="008571F8"/>
    <w:rsid w:val="008721E9"/>
    <w:rsid w:val="008731D4"/>
    <w:rsid w:val="00873800"/>
    <w:rsid w:val="008830A1"/>
    <w:rsid w:val="00884A29"/>
    <w:rsid w:val="00892306"/>
    <w:rsid w:val="00892FCF"/>
    <w:rsid w:val="00896866"/>
    <w:rsid w:val="008A0E5B"/>
    <w:rsid w:val="008A282B"/>
    <w:rsid w:val="008A4F5E"/>
    <w:rsid w:val="008A6E97"/>
    <w:rsid w:val="008B0EDB"/>
    <w:rsid w:val="008B3CB5"/>
    <w:rsid w:val="008B6F04"/>
    <w:rsid w:val="008C1773"/>
    <w:rsid w:val="008C1C8E"/>
    <w:rsid w:val="008C1CC1"/>
    <w:rsid w:val="008C747B"/>
    <w:rsid w:val="008D28D8"/>
    <w:rsid w:val="008D34BB"/>
    <w:rsid w:val="008E4781"/>
    <w:rsid w:val="008E6B55"/>
    <w:rsid w:val="008F0CA3"/>
    <w:rsid w:val="008F2FD5"/>
    <w:rsid w:val="008F42A4"/>
    <w:rsid w:val="008F5C57"/>
    <w:rsid w:val="008F7F18"/>
    <w:rsid w:val="009013EF"/>
    <w:rsid w:val="00901E9C"/>
    <w:rsid w:val="00905A8A"/>
    <w:rsid w:val="009078C1"/>
    <w:rsid w:val="009078C6"/>
    <w:rsid w:val="00915F88"/>
    <w:rsid w:val="00923D65"/>
    <w:rsid w:val="00927490"/>
    <w:rsid w:val="00931850"/>
    <w:rsid w:val="00943154"/>
    <w:rsid w:val="009442E7"/>
    <w:rsid w:val="00946ADA"/>
    <w:rsid w:val="00946B44"/>
    <w:rsid w:val="0095135C"/>
    <w:rsid w:val="00951791"/>
    <w:rsid w:val="00955AE4"/>
    <w:rsid w:val="009561FE"/>
    <w:rsid w:val="00957284"/>
    <w:rsid w:val="00962A23"/>
    <w:rsid w:val="009637A9"/>
    <w:rsid w:val="00965E15"/>
    <w:rsid w:val="009700AD"/>
    <w:rsid w:val="00973204"/>
    <w:rsid w:val="00973A78"/>
    <w:rsid w:val="00974E3A"/>
    <w:rsid w:val="00981B31"/>
    <w:rsid w:val="009826EC"/>
    <w:rsid w:val="00986845"/>
    <w:rsid w:val="00994BEF"/>
    <w:rsid w:val="00995C3D"/>
    <w:rsid w:val="00997088"/>
    <w:rsid w:val="009A6E79"/>
    <w:rsid w:val="009B1B85"/>
    <w:rsid w:val="009B1D1B"/>
    <w:rsid w:val="009B4A9C"/>
    <w:rsid w:val="009B6792"/>
    <w:rsid w:val="009B7AE4"/>
    <w:rsid w:val="009C139C"/>
    <w:rsid w:val="009C1870"/>
    <w:rsid w:val="009C2188"/>
    <w:rsid w:val="009D0EEF"/>
    <w:rsid w:val="009D1F80"/>
    <w:rsid w:val="009D4DF7"/>
    <w:rsid w:val="009D5687"/>
    <w:rsid w:val="009D65E7"/>
    <w:rsid w:val="009D766E"/>
    <w:rsid w:val="009E42D8"/>
    <w:rsid w:val="009E6A86"/>
    <w:rsid w:val="009F130D"/>
    <w:rsid w:val="009F3B82"/>
    <w:rsid w:val="009F7CF6"/>
    <w:rsid w:val="00A03115"/>
    <w:rsid w:val="00A035B0"/>
    <w:rsid w:val="00A0795F"/>
    <w:rsid w:val="00A12A1F"/>
    <w:rsid w:val="00A1462B"/>
    <w:rsid w:val="00A15252"/>
    <w:rsid w:val="00A2101C"/>
    <w:rsid w:val="00A21207"/>
    <w:rsid w:val="00A245D7"/>
    <w:rsid w:val="00A24904"/>
    <w:rsid w:val="00A275E0"/>
    <w:rsid w:val="00A30023"/>
    <w:rsid w:val="00A40EFE"/>
    <w:rsid w:val="00A41806"/>
    <w:rsid w:val="00A43D74"/>
    <w:rsid w:val="00A44986"/>
    <w:rsid w:val="00A45A17"/>
    <w:rsid w:val="00A45A81"/>
    <w:rsid w:val="00A469A6"/>
    <w:rsid w:val="00A50347"/>
    <w:rsid w:val="00A53785"/>
    <w:rsid w:val="00A54B81"/>
    <w:rsid w:val="00A57E50"/>
    <w:rsid w:val="00A626E2"/>
    <w:rsid w:val="00A653F0"/>
    <w:rsid w:val="00A76059"/>
    <w:rsid w:val="00A80E58"/>
    <w:rsid w:val="00A80F7D"/>
    <w:rsid w:val="00A84587"/>
    <w:rsid w:val="00A87D8D"/>
    <w:rsid w:val="00A912EF"/>
    <w:rsid w:val="00A91413"/>
    <w:rsid w:val="00A91C76"/>
    <w:rsid w:val="00A95BA3"/>
    <w:rsid w:val="00A96670"/>
    <w:rsid w:val="00A972E2"/>
    <w:rsid w:val="00AA3C13"/>
    <w:rsid w:val="00AA5679"/>
    <w:rsid w:val="00AB27F4"/>
    <w:rsid w:val="00AB50E9"/>
    <w:rsid w:val="00AC1D52"/>
    <w:rsid w:val="00AC363D"/>
    <w:rsid w:val="00AD19A8"/>
    <w:rsid w:val="00AD23CB"/>
    <w:rsid w:val="00AE28F8"/>
    <w:rsid w:val="00AF3CD4"/>
    <w:rsid w:val="00AF50A1"/>
    <w:rsid w:val="00AF63C1"/>
    <w:rsid w:val="00B0256C"/>
    <w:rsid w:val="00B20C57"/>
    <w:rsid w:val="00B219D8"/>
    <w:rsid w:val="00B221E4"/>
    <w:rsid w:val="00B23386"/>
    <w:rsid w:val="00B24197"/>
    <w:rsid w:val="00B26807"/>
    <w:rsid w:val="00B26E0F"/>
    <w:rsid w:val="00B30CFD"/>
    <w:rsid w:val="00B35ACD"/>
    <w:rsid w:val="00B35DB7"/>
    <w:rsid w:val="00B4314B"/>
    <w:rsid w:val="00B440F9"/>
    <w:rsid w:val="00B458EE"/>
    <w:rsid w:val="00B47319"/>
    <w:rsid w:val="00B50D64"/>
    <w:rsid w:val="00B50E02"/>
    <w:rsid w:val="00B51AB1"/>
    <w:rsid w:val="00B55049"/>
    <w:rsid w:val="00B560F6"/>
    <w:rsid w:val="00B60812"/>
    <w:rsid w:val="00B62814"/>
    <w:rsid w:val="00B647DA"/>
    <w:rsid w:val="00B64F7A"/>
    <w:rsid w:val="00B708DF"/>
    <w:rsid w:val="00B70EC3"/>
    <w:rsid w:val="00B70FB6"/>
    <w:rsid w:val="00B75BC0"/>
    <w:rsid w:val="00B76430"/>
    <w:rsid w:val="00B802FE"/>
    <w:rsid w:val="00B85A57"/>
    <w:rsid w:val="00B9347F"/>
    <w:rsid w:val="00B9420D"/>
    <w:rsid w:val="00B94A44"/>
    <w:rsid w:val="00B94DE5"/>
    <w:rsid w:val="00B96479"/>
    <w:rsid w:val="00BA1345"/>
    <w:rsid w:val="00BA2B36"/>
    <w:rsid w:val="00BA2DB8"/>
    <w:rsid w:val="00BA36B4"/>
    <w:rsid w:val="00BA57B7"/>
    <w:rsid w:val="00BA5F1D"/>
    <w:rsid w:val="00BA5F92"/>
    <w:rsid w:val="00BA7765"/>
    <w:rsid w:val="00BB08C0"/>
    <w:rsid w:val="00BB2AD6"/>
    <w:rsid w:val="00BB46C1"/>
    <w:rsid w:val="00BB474C"/>
    <w:rsid w:val="00BB59BC"/>
    <w:rsid w:val="00BC0729"/>
    <w:rsid w:val="00BC340E"/>
    <w:rsid w:val="00BD52F7"/>
    <w:rsid w:val="00BD73B7"/>
    <w:rsid w:val="00BE3355"/>
    <w:rsid w:val="00BE39CC"/>
    <w:rsid w:val="00BE5F13"/>
    <w:rsid w:val="00BE72A3"/>
    <w:rsid w:val="00BF0E33"/>
    <w:rsid w:val="00BF2B30"/>
    <w:rsid w:val="00BF5C23"/>
    <w:rsid w:val="00BF7F47"/>
    <w:rsid w:val="00C025EB"/>
    <w:rsid w:val="00C06362"/>
    <w:rsid w:val="00C079D4"/>
    <w:rsid w:val="00C11329"/>
    <w:rsid w:val="00C209D1"/>
    <w:rsid w:val="00C22A97"/>
    <w:rsid w:val="00C25882"/>
    <w:rsid w:val="00C259CA"/>
    <w:rsid w:val="00C2692E"/>
    <w:rsid w:val="00C3447A"/>
    <w:rsid w:val="00C42780"/>
    <w:rsid w:val="00C44BA8"/>
    <w:rsid w:val="00C46C83"/>
    <w:rsid w:val="00C46F0F"/>
    <w:rsid w:val="00C46F54"/>
    <w:rsid w:val="00C51A87"/>
    <w:rsid w:val="00C53F8E"/>
    <w:rsid w:val="00C5471D"/>
    <w:rsid w:val="00C55A59"/>
    <w:rsid w:val="00C5687B"/>
    <w:rsid w:val="00C56A21"/>
    <w:rsid w:val="00C56B39"/>
    <w:rsid w:val="00C64992"/>
    <w:rsid w:val="00C64DC5"/>
    <w:rsid w:val="00C66D3D"/>
    <w:rsid w:val="00C71EE1"/>
    <w:rsid w:val="00C73354"/>
    <w:rsid w:val="00C73D78"/>
    <w:rsid w:val="00C741F6"/>
    <w:rsid w:val="00C7444A"/>
    <w:rsid w:val="00C7490A"/>
    <w:rsid w:val="00C750C5"/>
    <w:rsid w:val="00C85F97"/>
    <w:rsid w:val="00C869B5"/>
    <w:rsid w:val="00C87F20"/>
    <w:rsid w:val="00C909AF"/>
    <w:rsid w:val="00C9171D"/>
    <w:rsid w:val="00C949A7"/>
    <w:rsid w:val="00C949F6"/>
    <w:rsid w:val="00C95367"/>
    <w:rsid w:val="00CA6BB4"/>
    <w:rsid w:val="00CB1F59"/>
    <w:rsid w:val="00CB5781"/>
    <w:rsid w:val="00CB7F9B"/>
    <w:rsid w:val="00CC0DB7"/>
    <w:rsid w:val="00CC43EB"/>
    <w:rsid w:val="00CD29C7"/>
    <w:rsid w:val="00CD59EA"/>
    <w:rsid w:val="00CE29D3"/>
    <w:rsid w:val="00CF0D3D"/>
    <w:rsid w:val="00CF6FDF"/>
    <w:rsid w:val="00D0050D"/>
    <w:rsid w:val="00D01480"/>
    <w:rsid w:val="00D037DB"/>
    <w:rsid w:val="00D12146"/>
    <w:rsid w:val="00D21E36"/>
    <w:rsid w:val="00D22965"/>
    <w:rsid w:val="00D252AF"/>
    <w:rsid w:val="00D270CE"/>
    <w:rsid w:val="00D352B6"/>
    <w:rsid w:val="00D3739B"/>
    <w:rsid w:val="00D376EA"/>
    <w:rsid w:val="00D3774F"/>
    <w:rsid w:val="00D407B2"/>
    <w:rsid w:val="00D425AE"/>
    <w:rsid w:val="00D4294B"/>
    <w:rsid w:val="00D45928"/>
    <w:rsid w:val="00D45ACF"/>
    <w:rsid w:val="00D461EC"/>
    <w:rsid w:val="00D5094E"/>
    <w:rsid w:val="00D5100B"/>
    <w:rsid w:val="00D60FAD"/>
    <w:rsid w:val="00D67ADC"/>
    <w:rsid w:val="00D7178C"/>
    <w:rsid w:val="00D825E4"/>
    <w:rsid w:val="00D83A4D"/>
    <w:rsid w:val="00D86E9E"/>
    <w:rsid w:val="00D92DFD"/>
    <w:rsid w:val="00DA11EE"/>
    <w:rsid w:val="00DA211F"/>
    <w:rsid w:val="00DA34B0"/>
    <w:rsid w:val="00DA4F56"/>
    <w:rsid w:val="00DA55A5"/>
    <w:rsid w:val="00DA65B4"/>
    <w:rsid w:val="00DB2C6C"/>
    <w:rsid w:val="00DB4261"/>
    <w:rsid w:val="00DD160A"/>
    <w:rsid w:val="00DD6C93"/>
    <w:rsid w:val="00DD70C3"/>
    <w:rsid w:val="00DE1D66"/>
    <w:rsid w:val="00DE2530"/>
    <w:rsid w:val="00DE297D"/>
    <w:rsid w:val="00DE391E"/>
    <w:rsid w:val="00DE42FA"/>
    <w:rsid w:val="00DE4446"/>
    <w:rsid w:val="00DF10BE"/>
    <w:rsid w:val="00DF2CC4"/>
    <w:rsid w:val="00DF5AFF"/>
    <w:rsid w:val="00E00211"/>
    <w:rsid w:val="00E0173E"/>
    <w:rsid w:val="00E01FE3"/>
    <w:rsid w:val="00E026A7"/>
    <w:rsid w:val="00E03CFB"/>
    <w:rsid w:val="00E1213C"/>
    <w:rsid w:val="00E125A5"/>
    <w:rsid w:val="00E1521F"/>
    <w:rsid w:val="00E17372"/>
    <w:rsid w:val="00E178B1"/>
    <w:rsid w:val="00E214A3"/>
    <w:rsid w:val="00E22B8A"/>
    <w:rsid w:val="00E231BC"/>
    <w:rsid w:val="00E23217"/>
    <w:rsid w:val="00E31A7E"/>
    <w:rsid w:val="00E32DAB"/>
    <w:rsid w:val="00E338B9"/>
    <w:rsid w:val="00E33CBD"/>
    <w:rsid w:val="00E3467E"/>
    <w:rsid w:val="00E34960"/>
    <w:rsid w:val="00E361AA"/>
    <w:rsid w:val="00E364B0"/>
    <w:rsid w:val="00E3724C"/>
    <w:rsid w:val="00E37E1F"/>
    <w:rsid w:val="00E402B1"/>
    <w:rsid w:val="00E409E0"/>
    <w:rsid w:val="00E41B9F"/>
    <w:rsid w:val="00E439DD"/>
    <w:rsid w:val="00E44379"/>
    <w:rsid w:val="00E45DB9"/>
    <w:rsid w:val="00E57E7B"/>
    <w:rsid w:val="00E614B9"/>
    <w:rsid w:val="00E6304C"/>
    <w:rsid w:val="00E66D3B"/>
    <w:rsid w:val="00E708CA"/>
    <w:rsid w:val="00E7179B"/>
    <w:rsid w:val="00E74B82"/>
    <w:rsid w:val="00E7550D"/>
    <w:rsid w:val="00E75ED8"/>
    <w:rsid w:val="00E807C9"/>
    <w:rsid w:val="00E83EE6"/>
    <w:rsid w:val="00E86016"/>
    <w:rsid w:val="00E875D4"/>
    <w:rsid w:val="00E90E5B"/>
    <w:rsid w:val="00E930E5"/>
    <w:rsid w:val="00E956EE"/>
    <w:rsid w:val="00E9640D"/>
    <w:rsid w:val="00EA0E02"/>
    <w:rsid w:val="00EB0EA2"/>
    <w:rsid w:val="00EB1F21"/>
    <w:rsid w:val="00EB30EE"/>
    <w:rsid w:val="00EB39DE"/>
    <w:rsid w:val="00EC246C"/>
    <w:rsid w:val="00EC42FE"/>
    <w:rsid w:val="00EF280D"/>
    <w:rsid w:val="00EF6426"/>
    <w:rsid w:val="00F02F05"/>
    <w:rsid w:val="00F04A19"/>
    <w:rsid w:val="00F06B1F"/>
    <w:rsid w:val="00F07B72"/>
    <w:rsid w:val="00F127A2"/>
    <w:rsid w:val="00F13A4A"/>
    <w:rsid w:val="00F14865"/>
    <w:rsid w:val="00F1528C"/>
    <w:rsid w:val="00F17122"/>
    <w:rsid w:val="00F17CB4"/>
    <w:rsid w:val="00F23F11"/>
    <w:rsid w:val="00F34A84"/>
    <w:rsid w:val="00F40392"/>
    <w:rsid w:val="00F41B90"/>
    <w:rsid w:val="00F42629"/>
    <w:rsid w:val="00F45CB8"/>
    <w:rsid w:val="00F54271"/>
    <w:rsid w:val="00F62465"/>
    <w:rsid w:val="00F63FE0"/>
    <w:rsid w:val="00F65BF5"/>
    <w:rsid w:val="00F67EE7"/>
    <w:rsid w:val="00F710CF"/>
    <w:rsid w:val="00F71B4B"/>
    <w:rsid w:val="00F72161"/>
    <w:rsid w:val="00F75EE7"/>
    <w:rsid w:val="00F77C0C"/>
    <w:rsid w:val="00F838E3"/>
    <w:rsid w:val="00F874BA"/>
    <w:rsid w:val="00F94623"/>
    <w:rsid w:val="00FA2DC2"/>
    <w:rsid w:val="00FC28AC"/>
    <w:rsid w:val="00FC4D5E"/>
    <w:rsid w:val="00FC5AB1"/>
    <w:rsid w:val="00FC778B"/>
    <w:rsid w:val="00FC7C6A"/>
    <w:rsid w:val="00FD6A3C"/>
    <w:rsid w:val="00FE01FF"/>
    <w:rsid w:val="00FE2818"/>
    <w:rsid w:val="00FF36FB"/>
    <w:rsid w:val="00FF407E"/>
    <w:rsid w:val="00FF4518"/>
    <w:rsid w:val="00FF7B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055E"/>
    <w:rPr>
      <w:sz w:val="24"/>
      <w:szCs w:val="24"/>
    </w:rPr>
  </w:style>
  <w:style w:type="paragraph" w:styleId="1">
    <w:name w:val="heading 1"/>
    <w:basedOn w:val="a"/>
    <w:next w:val="a"/>
    <w:link w:val="10"/>
    <w:uiPriority w:val="9"/>
    <w:qFormat/>
    <w:rsid w:val="00423A1A"/>
    <w:pPr>
      <w:keepNext/>
      <w:keepLines/>
      <w:numPr>
        <w:numId w:val="5"/>
      </w:numPr>
      <w:spacing w:before="240" w:after="120" w:line="276" w:lineRule="auto"/>
      <w:jc w:val="center"/>
      <w:outlineLvl w:val="0"/>
    </w:pPr>
    <w:rPr>
      <w:b/>
      <w:bCs/>
      <w:szCs w:val="28"/>
    </w:rPr>
  </w:style>
  <w:style w:type="paragraph" w:styleId="2">
    <w:name w:val="heading 2"/>
    <w:basedOn w:val="a"/>
    <w:next w:val="a"/>
    <w:link w:val="20"/>
    <w:uiPriority w:val="9"/>
    <w:qFormat/>
    <w:rsid w:val="00423A1A"/>
    <w:pPr>
      <w:numPr>
        <w:ilvl w:val="1"/>
        <w:numId w:val="5"/>
      </w:numPr>
      <w:spacing w:before="120" w:after="120" w:line="276" w:lineRule="auto"/>
      <w:ind w:left="0"/>
      <w:jc w:val="both"/>
      <w:outlineLvl w:val="1"/>
    </w:pPr>
    <w:rPr>
      <w:bCs/>
      <w:sz w:val="22"/>
      <w:szCs w:val="26"/>
    </w:rPr>
  </w:style>
  <w:style w:type="paragraph" w:styleId="3">
    <w:name w:val="heading 3"/>
    <w:basedOn w:val="a"/>
    <w:next w:val="a"/>
    <w:link w:val="30"/>
    <w:uiPriority w:val="9"/>
    <w:qFormat/>
    <w:rsid w:val="00423A1A"/>
    <w:pPr>
      <w:numPr>
        <w:ilvl w:val="2"/>
        <w:numId w:val="5"/>
      </w:numPr>
      <w:spacing w:before="120" w:after="120" w:line="276" w:lineRule="auto"/>
      <w:jc w:val="both"/>
      <w:outlineLvl w:val="2"/>
    </w:pPr>
    <w:rPr>
      <w:bCs/>
      <w:sz w:val="22"/>
      <w:szCs w:val="22"/>
    </w:rPr>
  </w:style>
  <w:style w:type="paragraph" w:styleId="4">
    <w:name w:val="heading 4"/>
    <w:basedOn w:val="a"/>
    <w:next w:val="a"/>
    <w:link w:val="40"/>
    <w:uiPriority w:val="9"/>
    <w:qFormat/>
    <w:rsid w:val="00423A1A"/>
    <w:pPr>
      <w:numPr>
        <w:ilvl w:val="3"/>
        <w:numId w:val="5"/>
      </w:numPr>
      <w:spacing w:before="120" w:after="120" w:line="276" w:lineRule="auto"/>
      <w:jc w:val="both"/>
      <w:outlineLvl w:val="3"/>
    </w:pPr>
    <w:rPr>
      <w:bCs/>
      <w:iCs/>
      <w:sz w:val="22"/>
      <w:szCs w:val="22"/>
    </w:rPr>
  </w:style>
  <w:style w:type="paragraph" w:styleId="5">
    <w:name w:val="heading 5"/>
    <w:basedOn w:val="a"/>
    <w:next w:val="a"/>
    <w:link w:val="50"/>
    <w:uiPriority w:val="9"/>
    <w:qFormat/>
    <w:rsid w:val="00423A1A"/>
    <w:pPr>
      <w:keepNext/>
      <w:keepLines/>
      <w:numPr>
        <w:ilvl w:val="4"/>
        <w:numId w:val="5"/>
      </w:numPr>
      <w:spacing w:before="200" w:line="276" w:lineRule="auto"/>
      <w:jc w:val="both"/>
      <w:outlineLvl w:val="4"/>
    </w:pPr>
    <w:rPr>
      <w:sz w:val="22"/>
      <w:szCs w:val="22"/>
    </w:rPr>
  </w:style>
  <w:style w:type="paragraph" w:styleId="6">
    <w:name w:val="heading 6"/>
    <w:basedOn w:val="a"/>
    <w:next w:val="a"/>
    <w:link w:val="60"/>
    <w:uiPriority w:val="9"/>
    <w:qFormat/>
    <w:rsid w:val="00423A1A"/>
    <w:pPr>
      <w:keepNext/>
      <w:keepLines/>
      <w:numPr>
        <w:ilvl w:val="5"/>
        <w:numId w:val="5"/>
      </w:numPr>
      <w:spacing w:before="200" w:line="276" w:lineRule="auto"/>
      <w:jc w:val="both"/>
      <w:outlineLvl w:val="5"/>
    </w:pPr>
    <w:rPr>
      <w:i/>
      <w:iCs/>
      <w:color w:val="243F60"/>
      <w:sz w:val="22"/>
      <w:szCs w:val="22"/>
    </w:rPr>
  </w:style>
  <w:style w:type="paragraph" w:styleId="7">
    <w:name w:val="heading 7"/>
    <w:basedOn w:val="a"/>
    <w:next w:val="a"/>
    <w:link w:val="70"/>
    <w:uiPriority w:val="9"/>
    <w:qFormat/>
    <w:rsid w:val="00423A1A"/>
    <w:pPr>
      <w:keepNext/>
      <w:keepLines/>
      <w:numPr>
        <w:ilvl w:val="6"/>
        <w:numId w:val="5"/>
      </w:numPr>
      <w:spacing w:before="200" w:line="276" w:lineRule="auto"/>
      <w:jc w:val="both"/>
      <w:outlineLvl w:val="6"/>
    </w:pPr>
    <w:rPr>
      <w:i/>
      <w:iCs/>
      <w:color w:val="404040"/>
      <w:sz w:val="22"/>
      <w:szCs w:val="22"/>
    </w:rPr>
  </w:style>
  <w:style w:type="paragraph" w:styleId="8">
    <w:name w:val="heading 8"/>
    <w:basedOn w:val="a"/>
    <w:next w:val="a"/>
    <w:link w:val="80"/>
    <w:uiPriority w:val="9"/>
    <w:qFormat/>
    <w:rsid w:val="00423A1A"/>
    <w:pPr>
      <w:keepNext/>
      <w:keepLines/>
      <w:numPr>
        <w:ilvl w:val="7"/>
        <w:numId w:val="5"/>
      </w:numPr>
      <w:spacing w:before="200" w:line="276" w:lineRule="auto"/>
      <w:jc w:val="both"/>
      <w:outlineLvl w:val="7"/>
    </w:pPr>
    <w:rPr>
      <w:color w:val="4F81BD"/>
      <w:sz w:val="22"/>
      <w:szCs w:val="20"/>
    </w:rPr>
  </w:style>
  <w:style w:type="paragraph" w:styleId="9">
    <w:name w:val="heading 9"/>
    <w:basedOn w:val="a"/>
    <w:next w:val="a"/>
    <w:link w:val="90"/>
    <w:uiPriority w:val="9"/>
    <w:qFormat/>
    <w:rsid w:val="00423A1A"/>
    <w:pPr>
      <w:keepNext/>
      <w:keepLines/>
      <w:numPr>
        <w:ilvl w:val="8"/>
        <w:numId w:val="5"/>
      </w:numPr>
      <w:spacing w:before="200" w:line="276" w:lineRule="auto"/>
      <w:jc w:val="both"/>
      <w:outlineLvl w:val="8"/>
    </w:pPr>
    <w:rPr>
      <w:i/>
      <w:iCs/>
      <w:color w:val="404040"/>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469FC"/>
    <w:pPr>
      <w:spacing w:before="100" w:beforeAutospacing="1" w:after="100" w:afterAutospacing="1"/>
    </w:pPr>
  </w:style>
  <w:style w:type="character" w:styleId="a4">
    <w:name w:val="Hyperlink"/>
    <w:basedOn w:val="a0"/>
    <w:rsid w:val="004469FC"/>
    <w:rPr>
      <w:color w:val="0000FF"/>
      <w:u w:val="single"/>
    </w:rPr>
  </w:style>
  <w:style w:type="table" w:styleId="a5">
    <w:name w:val="Table Grid"/>
    <w:basedOn w:val="a1"/>
    <w:uiPriority w:val="59"/>
    <w:rsid w:val="00617C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rsid w:val="00F54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6">
    <w:name w:val="Body Text Indent"/>
    <w:basedOn w:val="a"/>
    <w:rsid w:val="006541BE"/>
    <w:pPr>
      <w:spacing w:line="360" w:lineRule="auto"/>
      <w:ind w:left="708"/>
      <w:jc w:val="both"/>
    </w:pPr>
    <w:rPr>
      <w:sz w:val="26"/>
    </w:rPr>
  </w:style>
  <w:style w:type="paragraph" w:styleId="a7">
    <w:name w:val="header"/>
    <w:basedOn w:val="a"/>
    <w:rsid w:val="00163C4B"/>
    <w:pPr>
      <w:tabs>
        <w:tab w:val="center" w:pos="4677"/>
        <w:tab w:val="right" w:pos="9355"/>
      </w:tabs>
    </w:pPr>
  </w:style>
  <w:style w:type="character" w:styleId="a8">
    <w:name w:val="page number"/>
    <w:basedOn w:val="a0"/>
    <w:rsid w:val="00163C4B"/>
  </w:style>
  <w:style w:type="paragraph" w:styleId="a9">
    <w:name w:val="footer"/>
    <w:basedOn w:val="a"/>
    <w:rsid w:val="00163C4B"/>
    <w:pPr>
      <w:tabs>
        <w:tab w:val="center" w:pos="4677"/>
        <w:tab w:val="right" w:pos="9355"/>
      </w:tabs>
    </w:pPr>
  </w:style>
  <w:style w:type="paragraph" w:styleId="aa">
    <w:name w:val="Balloon Text"/>
    <w:basedOn w:val="a"/>
    <w:semiHidden/>
    <w:rsid w:val="00A57E50"/>
    <w:rPr>
      <w:rFonts w:ascii="Tahoma" w:hAnsi="Tahoma" w:cs="Tahoma"/>
      <w:sz w:val="16"/>
      <w:szCs w:val="16"/>
    </w:rPr>
  </w:style>
  <w:style w:type="paragraph" w:customStyle="1" w:styleId="ConsPlusNormal">
    <w:name w:val="ConsPlusNormal"/>
    <w:rsid w:val="00BA7765"/>
    <w:pPr>
      <w:widowControl w:val="0"/>
      <w:autoSpaceDE w:val="0"/>
      <w:autoSpaceDN w:val="0"/>
      <w:adjustRightInd w:val="0"/>
      <w:ind w:firstLine="720"/>
    </w:pPr>
    <w:rPr>
      <w:rFonts w:ascii="Arial" w:hAnsi="Arial" w:cs="Arial"/>
    </w:rPr>
  </w:style>
  <w:style w:type="paragraph" w:styleId="ab">
    <w:name w:val="Body Text"/>
    <w:basedOn w:val="a"/>
    <w:link w:val="ac"/>
    <w:rsid w:val="00B70EC3"/>
    <w:pPr>
      <w:spacing w:after="120"/>
    </w:pPr>
  </w:style>
  <w:style w:type="character" w:customStyle="1" w:styleId="ac">
    <w:name w:val="Основной текст Знак"/>
    <w:basedOn w:val="a0"/>
    <w:link w:val="ab"/>
    <w:rsid w:val="00B70EC3"/>
    <w:rPr>
      <w:sz w:val="24"/>
      <w:szCs w:val="24"/>
    </w:rPr>
  </w:style>
  <w:style w:type="paragraph" w:customStyle="1" w:styleId="ConsPlusCell">
    <w:name w:val="ConsPlusCell"/>
    <w:uiPriority w:val="99"/>
    <w:rsid w:val="009013EF"/>
    <w:pPr>
      <w:autoSpaceDE w:val="0"/>
      <w:autoSpaceDN w:val="0"/>
      <w:adjustRightInd w:val="0"/>
    </w:pPr>
    <w:rPr>
      <w:sz w:val="26"/>
      <w:szCs w:val="26"/>
    </w:rPr>
  </w:style>
  <w:style w:type="character" w:customStyle="1" w:styleId="placeholder">
    <w:name w:val="placeholder"/>
    <w:basedOn w:val="a0"/>
    <w:rsid w:val="00E90E5B"/>
  </w:style>
  <w:style w:type="character" w:customStyle="1" w:styleId="apple-converted-space">
    <w:name w:val="apple-converted-space"/>
    <w:basedOn w:val="a0"/>
    <w:rsid w:val="00E90E5B"/>
  </w:style>
  <w:style w:type="character" w:customStyle="1" w:styleId="10">
    <w:name w:val="Заголовок 1 Знак"/>
    <w:basedOn w:val="a0"/>
    <w:link w:val="1"/>
    <w:uiPriority w:val="9"/>
    <w:rsid w:val="00423A1A"/>
    <w:rPr>
      <w:b/>
      <w:bCs/>
      <w:sz w:val="24"/>
      <w:szCs w:val="28"/>
    </w:rPr>
  </w:style>
  <w:style w:type="character" w:customStyle="1" w:styleId="20">
    <w:name w:val="Заголовок 2 Знак"/>
    <w:basedOn w:val="a0"/>
    <w:link w:val="2"/>
    <w:uiPriority w:val="9"/>
    <w:rsid w:val="00423A1A"/>
    <w:rPr>
      <w:bCs/>
      <w:sz w:val="22"/>
      <w:szCs w:val="26"/>
    </w:rPr>
  </w:style>
  <w:style w:type="character" w:customStyle="1" w:styleId="30">
    <w:name w:val="Заголовок 3 Знак"/>
    <w:basedOn w:val="a0"/>
    <w:link w:val="3"/>
    <w:uiPriority w:val="9"/>
    <w:rsid w:val="00423A1A"/>
    <w:rPr>
      <w:bCs/>
      <w:sz w:val="22"/>
      <w:szCs w:val="22"/>
    </w:rPr>
  </w:style>
  <w:style w:type="character" w:customStyle="1" w:styleId="40">
    <w:name w:val="Заголовок 4 Знак"/>
    <w:basedOn w:val="a0"/>
    <w:link w:val="4"/>
    <w:uiPriority w:val="9"/>
    <w:rsid w:val="00423A1A"/>
    <w:rPr>
      <w:bCs/>
      <w:iCs/>
      <w:sz w:val="22"/>
      <w:szCs w:val="22"/>
    </w:rPr>
  </w:style>
  <w:style w:type="character" w:customStyle="1" w:styleId="50">
    <w:name w:val="Заголовок 5 Знак"/>
    <w:basedOn w:val="a0"/>
    <w:link w:val="5"/>
    <w:uiPriority w:val="9"/>
    <w:rsid w:val="00423A1A"/>
    <w:rPr>
      <w:sz w:val="22"/>
      <w:szCs w:val="22"/>
    </w:rPr>
  </w:style>
  <w:style w:type="character" w:customStyle="1" w:styleId="60">
    <w:name w:val="Заголовок 6 Знак"/>
    <w:basedOn w:val="a0"/>
    <w:link w:val="6"/>
    <w:uiPriority w:val="9"/>
    <w:rsid w:val="00423A1A"/>
    <w:rPr>
      <w:i/>
      <w:iCs/>
      <w:color w:val="243F60"/>
      <w:sz w:val="22"/>
      <w:szCs w:val="22"/>
    </w:rPr>
  </w:style>
  <w:style w:type="character" w:customStyle="1" w:styleId="70">
    <w:name w:val="Заголовок 7 Знак"/>
    <w:basedOn w:val="a0"/>
    <w:link w:val="7"/>
    <w:uiPriority w:val="9"/>
    <w:rsid w:val="00423A1A"/>
    <w:rPr>
      <w:i/>
      <w:iCs/>
      <w:color w:val="404040"/>
      <w:sz w:val="22"/>
      <w:szCs w:val="22"/>
    </w:rPr>
  </w:style>
  <w:style w:type="character" w:customStyle="1" w:styleId="80">
    <w:name w:val="Заголовок 8 Знак"/>
    <w:basedOn w:val="a0"/>
    <w:link w:val="8"/>
    <w:uiPriority w:val="9"/>
    <w:rsid w:val="00423A1A"/>
    <w:rPr>
      <w:color w:val="4F81BD"/>
      <w:sz w:val="22"/>
    </w:rPr>
  </w:style>
  <w:style w:type="character" w:customStyle="1" w:styleId="90">
    <w:name w:val="Заголовок 9 Знак"/>
    <w:basedOn w:val="a0"/>
    <w:link w:val="9"/>
    <w:uiPriority w:val="9"/>
    <w:rsid w:val="00423A1A"/>
    <w:rPr>
      <w:i/>
      <w:iCs/>
      <w:color w:val="404040"/>
      <w:sz w:val="22"/>
    </w:rPr>
  </w:style>
  <w:style w:type="paragraph" w:styleId="ad">
    <w:name w:val="List Paragraph"/>
    <w:basedOn w:val="a"/>
    <w:uiPriority w:val="34"/>
    <w:qFormat/>
    <w:rsid w:val="00423A1A"/>
    <w:pPr>
      <w:spacing w:before="120" w:after="120" w:line="276" w:lineRule="auto"/>
      <w:ind w:firstLine="482"/>
      <w:contextualSpacing/>
    </w:pPr>
    <w:rPr>
      <w:sz w:val="22"/>
      <w:szCs w:val="22"/>
    </w:rPr>
  </w:style>
</w:styles>
</file>

<file path=word/webSettings.xml><?xml version="1.0" encoding="utf-8"?>
<w:webSettings xmlns:r="http://schemas.openxmlformats.org/officeDocument/2006/relationships" xmlns:w="http://schemas.openxmlformats.org/wordprocessingml/2006/main">
  <w:divs>
    <w:div w:id="137504894">
      <w:bodyDiv w:val="1"/>
      <w:marLeft w:val="0"/>
      <w:marRight w:val="0"/>
      <w:marTop w:val="0"/>
      <w:marBottom w:val="0"/>
      <w:divBdr>
        <w:top w:val="none" w:sz="0" w:space="0" w:color="auto"/>
        <w:left w:val="none" w:sz="0" w:space="0" w:color="auto"/>
        <w:bottom w:val="none" w:sz="0" w:space="0" w:color="auto"/>
        <w:right w:val="none" w:sz="0" w:space="0" w:color="auto"/>
      </w:divBdr>
      <w:divsChild>
        <w:div w:id="1392657646">
          <w:marLeft w:val="0"/>
          <w:marRight w:val="0"/>
          <w:marTop w:val="0"/>
          <w:marBottom w:val="0"/>
          <w:divBdr>
            <w:top w:val="none" w:sz="0" w:space="0" w:color="auto"/>
            <w:left w:val="none" w:sz="0" w:space="0" w:color="auto"/>
            <w:bottom w:val="none" w:sz="0" w:space="0" w:color="auto"/>
            <w:right w:val="none" w:sz="0" w:space="0" w:color="auto"/>
          </w:divBdr>
        </w:div>
      </w:divsChild>
    </w:div>
    <w:div w:id="137891791">
      <w:bodyDiv w:val="1"/>
      <w:marLeft w:val="0"/>
      <w:marRight w:val="0"/>
      <w:marTop w:val="0"/>
      <w:marBottom w:val="0"/>
      <w:divBdr>
        <w:top w:val="none" w:sz="0" w:space="0" w:color="auto"/>
        <w:left w:val="none" w:sz="0" w:space="0" w:color="auto"/>
        <w:bottom w:val="none" w:sz="0" w:space="0" w:color="auto"/>
        <w:right w:val="none" w:sz="0" w:space="0" w:color="auto"/>
      </w:divBdr>
      <w:divsChild>
        <w:div w:id="1018508669">
          <w:marLeft w:val="0"/>
          <w:marRight w:val="0"/>
          <w:marTop w:val="0"/>
          <w:marBottom w:val="0"/>
          <w:divBdr>
            <w:top w:val="none" w:sz="0" w:space="0" w:color="auto"/>
            <w:left w:val="none" w:sz="0" w:space="0" w:color="auto"/>
            <w:bottom w:val="none" w:sz="0" w:space="0" w:color="auto"/>
            <w:right w:val="none" w:sz="0" w:space="0" w:color="auto"/>
          </w:divBdr>
        </w:div>
      </w:divsChild>
    </w:div>
    <w:div w:id="175465371">
      <w:bodyDiv w:val="1"/>
      <w:marLeft w:val="0"/>
      <w:marRight w:val="0"/>
      <w:marTop w:val="0"/>
      <w:marBottom w:val="0"/>
      <w:divBdr>
        <w:top w:val="none" w:sz="0" w:space="0" w:color="auto"/>
        <w:left w:val="none" w:sz="0" w:space="0" w:color="auto"/>
        <w:bottom w:val="none" w:sz="0" w:space="0" w:color="auto"/>
        <w:right w:val="none" w:sz="0" w:space="0" w:color="auto"/>
      </w:divBdr>
      <w:divsChild>
        <w:div w:id="786193541">
          <w:marLeft w:val="0"/>
          <w:marRight w:val="0"/>
          <w:marTop w:val="0"/>
          <w:marBottom w:val="0"/>
          <w:divBdr>
            <w:top w:val="none" w:sz="0" w:space="0" w:color="auto"/>
            <w:left w:val="none" w:sz="0" w:space="0" w:color="auto"/>
            <w:bottom w:val="none" w:sz="0" w:space="0" w:color="auto"/>
            <w:right w:val="none" w:sz="0" w:space="0" w:color="auto"/>
          </w:divBdr>
        </w:div>
      </w:divsChild>
    </w:div>
    <w:div w:id="296297446">
      <w:bodyDiv w:val="1"/>
      <w:marLeft w:val="0"/>
      <w:marRight w:val="0"/>
      <w:marTop w:val="0"/>
      <w:marBottom w:val="0"/>
      <w:divBdr>
        <w:top w:val="none" w:sz="0" w:space="0" w:color="auto"/>
        <w:left w:val="none" w:sz="0" w:space="0" w:color="auto"/>
        <w:bottom w:val="none" w:sz="0" w:space="0" w:color="auto"/>
        <w:right w:val="none" w:sz="0" w:space="0" w:color="auto"/>
      </w:divBdr>
      <w:divsChild>
        <w:div w:id="646129794">
          <w:marLeft w:val="0"/>
          <w:marRight w:val="0"/>
          <w:marTop w:val="0"/>
          <w:marBottom w:val="0"/>
          <w:divBdr>
            <w:top w:val="none" w:sz="0" w:space="0" w:color="auto"/>
            <w:left w:val="none" w:sz="0" w:space="0" w:color="auto"/>
            <w:bottom w:val="none" w:sz="0" w:space="0" w:color="auto"/>
            <w:right w:val="none" w:sz="0" w:space="0" w:color="auto"/>
          </w:divBdr>
        </w:div>
      </w:divsChild>
    </w:div>
    <w:div w:id="468013658">
      <w:bodyDiv w:val="1"/>
      <w:marLeft w:val="0"/>
      <w:marRight w:val="0"/>
      <w:marTop w:val="0"/>
      <w:marBottom w:val="0"/>
      <w:divBdr>
        <w:top w:val="none" w:sz="0" w:space="0" w:color="auto"/>
        <w:left w:val="none" w:sz="0" w:space="0" w:color="auto"/>
        <w:bottom w:val="none" w:sz="0" w:space="0" w:color="auto"/>
        <w:right w:val="none" w:sz="0" w:space="0" w:color="auto"/>
      </w:divBdr>
      <w:divsChild>
        <w:div w:id="9534384">
          <w:marLeft w:val="0"/>
          <w:marRight w:val="0"/>
          <w:marTop w:val="0"/>
          <w:marBottom w:val="0"/>
          <w:divBdr>
            <w:top w:val="none" w:sz="0" w:space="0" w:color="auto"/>
            <w:left w:val="none" w:sz="0" w:space="0" w:color="auto"/>
            <w:bottom w:val="none" w:sz="0" w:space="0" w:color="auto"/>
            <w:right w:val="none" w:sz="0" w:space="0" w:color="auto"/>
          </w:divBdr>
        </w:div>
        <w:div w:id="25065312">
          <w:marLeft w:val="0"/>
          <w:marRight w:val="0"/>
          <w:marTop w:val="0"/>
          <w:marBottom w:val="0"/>
          <w:divBdr>
            <w:top w:val="none" w:sz="0" w:space="0" w:color="auto"/>
            <w:left w:val="none" w:sz="0" w:space="0" w:color="auto"/>
            <w:bottom w:val="none" w:sz="0" w:space="0" w:color="auto"/>
            <w:right w:val="none" w:sz="0" w:space="0" w:color="auto"/>
          </w:divBdr>
        </w:div>
        <w:div w:id="919094349">
          <w:marLeft w:val="0"/>
          <w:marRight w:val="0"/>
          <w:marTop w:val="0"/>
          <w:marBottom w:val="0"/>
          <w:divBdr>
            <w:top w:val="none" w:sz="0" w:space="0" w:color="auto"/>
            <w:left w:val="none" w:sz="0" w:space="0" w:color="auto"/>
            <w:bottom w:val="none" w:sz="0" w:space="0" w:color="auto"/>
            <w:right w:val="none" w:sz="0" w:space="0" w:color="auto"/>
          </w:divBdr>
        </w:div>
        <w:div w:id="1069380429">
          <w:marLeft w:val="0"/>
          <w:marRight w:val="0"/>
          <w:marTop w:val="0"/>
          <w:marBottom w:val="0"/>
          <w:divBdr>
            <w:top w:val="none" w:sz="0" w:space="0" w:color="auto"/>
            <w:left w:val="none" w:sz="0" w:space="0" w:color="auto"/>
            <w:bottom w:val="none" w:sz="0" w:space="0" w:color="auto"/>
            <w:right w:val="none" w:sz="0" w:space="0" w:color="auto"/>
          </w:divBdr>
        </w:div>
        <w:div w:id="1567179721">
          <w:marLeft w:val="0"/>
          <w:marRight w:val="0"/>
          <w:marTop w:val="0"/>
          <w:marBottom w:val="0"/>
          <w:divBdr>
            <w:top w:val="none" w:sz="0" w:space="0" w:color="auto"/>
            <w:left w:val="none" w:sz="0" w:space="0" w:color="auto"/>
            <w:bottom w:val="none" w:sz="0" w:space="0" w:color="auto"/>
            <w:right w:val="none" w:sz="0" w:space="0" w:color="auto"/>
          </w:divBdr>
        </w:div>
        <w:div w:id="1626740675">
          <w:marLeft w:val="0"/>
          <w:marRight w:val="0"/>
          <w:marTop w:val="0"/>
          <w:marBottom w:val="0"/>
          <w:divBdr>
            <w:top w:val="none" w:sz="0" w:space="0" w:color="auto"/>
            <w:left w:val="none" w:sz="0" w:space="0" w:color="auto"/>
            <w:bottom w:val="none" w:sz="0" w:space="0" w:color="auto"/>
            <w:right w:val="none" w:sz="0" w:space="0" w:color="auto"/>
          </w:divBdr>
        </w:div>
        <w:div w:id="1760757730">
          <w:marLeft w:val="0"/>
          <w:marRight w:val="0"/>
          <w:marTop w:val="0"/>
          <w:marBottom w:val="0"/>
          <w:divBdr>
            <w:top w:val="none" w:sz="0" w:space="0" w:color="auto"/>
            <w:left w:val="none" w:sz="0" w:space="0" w:color="auto"/>
            <w:bottom w:val="none" w:sz="0" w:space="0" w:color="auto"/>
            <w:right w:val="none" w:sz="0" w:space="0" w:color="auto"/>
          </w:divBdr>
        </w:div>
        <w:div w:id="2031642013">
          <w:marLeft w:val="0"/>
          <w:marRight w:val="0"/>
          <w:marTop w:val="0"/>
          <w:marBottom w:val="0"/>
          <w:divBdr>
            <w:top w:val="none" w:sz="0" w:space="0" w:color="auto"/>
            <w:left w:val="none" w:sz="0" w:space="0" w:color="auto"/>
            <w:bottom w:val="none" w:sz="0" w:space="0" w:color="auto"/>
            <w:right w:val="none" w:sz="0" w:space="0" w:color="auto"/>
          </w:divBdr>
        </w:div>
      </w:divsChild>
    </w:div>
    <w:div w:id="626664143">
      <w:bodyDiv w:val="1"/>
      <w:marLeft w:val="0"/>
      <w:marRight w:val="0"/>
      <w:marTop w:val="0"/>
      <w:marBottom w:val="0"/>
      <w:divBdr>
        <w:top w:val="none" w:sz="0" w:space="0" w:color="auto"/>
        <w:left w:val="none" w:sz="0" w:space="0" w:color="auto"/>
        <w:bottom w:val="none" w:sz="0" w:space="0" w:color="auto"/>
        <w:right w:val="none" w:sz="0" w:space="0" w:color="auto"/>
      </w:divBdr>
      <w:divsChild>
        <w:div w:id="1880361745">
          <w:marLeft w:val="0"/>
          <w:marRight w:val="0"/>
          <w:marTop w:val="0"/>
          <w:marBottom w:val="0"/>
          <w:divBdr>
            <w:top w:val="none" w:sz="0" w:space="0" w:color="auto"/>
            <w:left w:val="none" w:sz="0" w:space="0" w:color="auto"/>
            <w:bottom w:val="none" w:sz="0" w:space="0" w:color="auto"/>
            <w:right w:val="none" w:sz="0" w:space="0" w:color="auto"/>
          </w:divBdr>
        </w:div>
      </w:divsChild>
    </w:div>
    <w:div w:id="1191919097">
      <w:bodyDiv w:val="1"/>
      <w:marLeft w:val="0"/>
      <w:marRight w:val="0"/>
      <w:marTop w:val="0"/>
      <w:marBottom w:val="0"/>
      <w:divBdr>
        <w:top w:val="none" w:sz="0" w:space="0" w:color="auto"/>
        <w:left w:val="none" w:sz="0" w:space="0" w:color="auto"/>
        <w:bottom w:val="none" w:sz="0" w:space="0" w:color="auto"/>
        <w:right w:val="none" w:sz="0" w:space="0" w:color="auto"/>
      </w:divBdr>
      <w:divsChild>
        <w:div w:id="217862361">
          <w:marLeft w:val="0"/>
          <w:marRight w:val="0"/>
          <w:marTop w:val="0"/>
          <w:marBottom w:val="0"/>
          <w:divBdr>
            <w:top w:val="none" w:sz="0" w:space="0" w:color="auto"/>
            <w:left w:val="none" w:sz="0" w:space="0" w:color="auto"/>
            <w:bottom w:val="none" w:sz="0" w:space="0" w:color="auto"/>
            <w:right w:val="none" w:sz="0" w:space="0" w:color="auto"/>
          </w:divBdr>
        </w:div>
      </w:divsChild>
    </w:div>
    <w:div w:id="1263949977">
      <w:bodyDiv w:val="1"/>
      <w:marLeft w:val="0"/>
      <w:marRight w:val="0"/>
      <w:marTop w:val="0"/>
      <w:marBottom w:val="0"/>
      <w:divBdr>
        <w:top w:val="none" w:sz="0" w:space="0" w:color="auto"/>
        <w:left w:val="none" w:sz="0" w:space="0" w:color="auto"/>
        <w:bottom w:val="none" w:sz="0" w:space="0" w:color="auto"/>
        <w:right w:val="none" w:sz="0" w:space="0" w:color="auto"/>
      </w:divBdr>
      <w:divsChild>
        <w:div w:id="2017074827">
          <w:marLeft w:val="0"/>
          <w:marRight w:val="0"/>
          <w:marTop w:val="0"/>
          <w:marBottom w:val="0"/>
          <w:divBdr>
            <w:top w:val="none" w:sz="0" w:space="0" w:color="auto"/>
            <w:left w:val="none" w:sz="0" w:space="0" w:color="auto"/>
            <w:bottom w:val="none" w:sz="0" w:space="0" w:color="auto"/>
            <w:right w:val="none" w:sz="0" w:space="0" w:color="auto"/>
          </w:divBdr>
        </w:div>
      </w:divsChild>
    </w:div>
    <w:div w:id="1340699579">
      <w:bodyDiv w:val="1"/>
      <w:marLeft w:val="0"/>
      <w:marRight w:val="0"/>
      <w:marTop w:val="0"/>
      <w:marBottom w:val="0"/>
      <w:divBdr>
        <w:top w:val="none" w:sz="0" w:space="0" w:color="auto"/>
        <w:left w:val="none" w:sz="0" w:space="0" w:color="auto"/>
        <w:bottom w:val="none" w:sz="0" w:space="0" w:color="auto"/>
        <w:right w:val="none" w:sz="0" w:space="0" w:color="auto"/>
      </w:divBdr>
      <w:divsChild>
        <w:div w:id="941257097">
          <w:marLeft w:val="0"/>
          <w:marRight w:val="0"/>
          <w:marTop w:val="0"/>
          <w:marBottom w:val="0"/>
          <w:divBdr>
            <w:top w:val="none" w:sz="0" w:space="0" w:color="auto"/>
            <w:left w:val="none" w:sz="0" w:space="0" w:color="auto"/>
            <w:bottom w:val="none" w:sz="0" w:space="0" w:color="auto"/>
            <w:right w:val="none" w:sz="0" w:space="0" w:color="auto"/>
          </w:divBdr>
        </w:div>
      </w:divsChild>
    </w:div>
    <w:div w:id="1942644751">
      <w:bodyDiv w:val="1"/>
      <w:marLeft w:val="0"/>
      <w:marRight w:val="0"/>
      <w:marTop w:val="0"/>
      <w:marBottom w:val="0"/>
      <w:divBdr>
        <w:top w:val="none" w:sz="0" w:space="0" w:color="auto"/>
        <w:left w:val="none" w:sz="0" w:space="0" w:color="auto"/>
        <w:bottom w:val="none" w:sz="0" w:space="0" w:color="auto"/>
        <w:right w:val="none" w:sz="0" w:space="0" w:color="auto"/>
      </w:divBdr>
    </w:div>
    <w:div w:id="2009745881">
      <w:bodyDiv w:val="1"/>
      <w:marLeft w:val="0"/>
      <w:marRight w:val="0"/>
      <w:marTop w:val="0"/>
      <w:marBottom w:val="0"/>
      <w:divBdr>
        <w:top w:val="none" w:sz="0" w:space="0" w:color="auto"/>
        <w:left w:val="none" w:sz="0" w:space="0" w:color="auto"/>
        <w:bottom w:val="none" w:sz="0" w:space="0" w:color="auto"/>
        <w:right w:val="none" w:sz="0" w:space="0" w:color="auto"/>
      </w:divBdr>
      <w:divsChild>
        <w:div w:id="921329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18"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26"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39"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21"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34" Type="http://schemas.openxmlformats.org/officeDocument/2006/relationships/hyperlink" Target="consultantplus://offline/ref=9D8161AA42813FF2C5CEF20345109A18045E915A4D486592BF0D91A3DD55F1698951AD87C989255BD5FBE092C60399654393C4422B6702763792395C742FD49F8BD44C4BBB23d1R3M" TargetMode="External"/><Relationship Id="rId42" Type="http://schemas.openxmlformats.org/officeDocument/2006/relationships/hyperlink" Target="consultantplus://offline/ref=9D8161AA42813FF2C5CEF20345109A18045E915A4D486592BF0D91A3DD55F1698951AD87C989255BD5F8EF97C60D98654393C4422B6702763792395C742FD69E8EDC4717EA615CE677B5d6R0M" TargetMode="External"/><Relationship Id="rId47" Type="http://schemas.openxmlformats.org/officeDocument/2006/relationships/hyperlink" Target="consultantplus://offline/ref=9D8161AA42813FF2C5CEF20345109A18045E915A4D486592BF0D91A3DD55F1698951AD87C989255BD5FBE091C5079A654393C4422B6702763792395C742FD69E8FD94C4BBB23d1R3M" TargetMode="External"/><Relationship Id="rId50"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55" Type="http://schemas.openxmlformats.org/officeDocument/2006/relationships/hyperlink" Target="consultantplus://offline/ref=9D8161AA42813FF2C5CEF20345109A18045E915A4D486592BF0D91A3DD55F1698951AD87C989255BD5FBE092C10199654393C4422B6702763792395C762DD095D28D04d5R3M" TargetMode="External"/><Relationship Id="rId63" Type="http://schemas.openxmlformats.org/officeDocument/2006/relationships/hyperlink" Target="consultantplus://offline/ref=9D8161AA42813FF2C5CEF20345109A18045E915A4D486592BF0D91A3DD55F1698951AD87C989255BD5FBE092C10199654393C4422B6702763792395C742FD79887DC4C4BBB23d1R3M" TargetMode="External"/><Relationship Id="rId68"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29"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24"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32" Type="http://schemas.openxmlformats.org/officeDocument/2006/relationships/hyperlink" Target="consultantplus://offline/ref=9D8161AA42813FF2C5CEF20345109A18045E915A4D486592BF0D91A3DD55F1698951AD87C989255BD5FBE092C60399654393C4422B6702763792395C742FD69E8FDF4C4BBB23d1R3M" TargetMode="External"/><Relationship Id="rId37"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40"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45"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53" Type="http://schemas.openxmlformats.org/officeDocument/2006/relationships/hyperlink" Target="consultantplus://offline/ref=9D8161AA42813FF2C5CEF20345109A18045E915A4D486592BF0D91A3DD55F1698951AD87C989255BD5FAE996C40691654393C4422B6702763792395C762FDDC2DF9Fd0R3M" TargetMode="External"/><Relationship Id="rId58" Type="http://schemas.openxmlformats.org/officeDocument/2006/relationships/hyperlink" Target="consultantplus://offline/ref=9D8161AA42813FF2C5CEF20345109A18045E915A4D486592BF0D91A3DD55F1698951AD87C989255BD5FBE092C10199654393C4422B6702763792395C742FD7968CD44C4BBB23d1R3M" TargetMode="External"/><Relationship Id="rId66" Type="http://schemas.openxmlformats.org/officeDocument/2006/relationships/hyperlink" Target="consultantplus://offline/ref=869DCC90C94385402FF94AFD826335944EBF5299BAB4E2FCCCA52A87E1D40E0D915BAFC20B0DBA4916AAD6542DD4A9CB1ED2E6C2161AA073kF73G" TargetMode="External"/><Relationship Id="rId5" Type="http://schemas.openxmlformats.org/officeDocument/2006/relationships/webSettings" Target="webSettings.xml"/><Relationship Id="rId15"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23"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28"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36"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49" Type="http://schemas.openxmlformats.org/officeDocument/2006/relationships/hyperlink" Target="consultantplus://offline/ref=9D8161AA42813FF2C5CEF20345109A18045E915A4D486592BF0D91A3DD55F1698951AD87C989255BD5FAE995C40791654393C4422B6702763792395C742FD69E8EDF4C4BBB23d1R3M" TargetMode="External"/><Relationship Id="rId57" Type="http://schemas.openxmlformats.org/officeDocument/2006/relationships/hyperlink" Target="consultantplus://offline/ref=9D8161AA42813FF2C5CEF20345109A18045E915A4D486592BF0D91A3DD55F1698951AD87C989255BD5FBE092C10199654393C4422B6702763792395C742FD7968CD44C4BBB23d1R3M" TargetMode="External"/><Relationship Id="rId61" Type="http://schemas.openxmlformats.org/officeDocument/2006/relationships/hyperlink" Target="consultantplus://offline/ref=9D8161AA42813FF2C5CEF20345109A18045E915A4D486592BF0D91A3DD55F1698951AD87C989255BD5FBE092C10199654393C4422B6702763792395C762BD795D28D04d5R3M" TargetMode="External"/><Relationship Id="rId10"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19"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31"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44"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52" Type="http://schemas.openxmlformats.org/officeDocument/2006/relationships/hyperlink" Target="consultantplus://offline/ref=9D8161AA42813FF2C5CEF20345109A18045E915A4D486592BF0D91A3DD55F1698951AD87C989255BD5FAE996C40691654393C4422B6702763792395C762FDDC2DF9Fd0R3M" TargetMode="External"/><Relationship Id="rId60" Type="http://schemas.openxmlformats.org/officeDocument/2006/relationships/hyperlink" Target="consultantplus://offline/ref=9D8161AA42813FF2C5CEF20345109A18045E915A4D486592BF0D91A3DD55F1698951AD87C989255BD5FBE092C10199654393C4422B6702763792395C762CDF95D28D04d5R3M" TargetMode="External"/><Relationship Id="rId65" Type="http://schemas.openxmlformats.org/officeDocument/2006/relationships/hyperlink" Target="consultantplus://offline/ref=869DCC90C94385402FF94AFD826335944EBE5F94BDB7E2FCCCA52A87E1D40E0D915BAFC20B0EBB4817AAD6542DD4A9CB1ED2E6C2161AA073kF73G" TargetMode="External"/><Relationship Id="rId4" Type="http://schemas.openxmlformats.org/officeDocument/2006/relationships/settings" Target="settings.xml"/><Relationship Id="rId9" Type="http://schemas.openxmlformats.org/officeDocument/2006/relationships/hyperlink" Target="consultantplus://offline/ref=9D8161AA42813FF2C5CEF20345109A18045E915A4D486592BF0D91A3DD55F1698951AD87C989255BD5FAE996C40691654393C4422B6702763792395C742FD69E8EDC4717EA615CE677B5d6R0M" TargetMode="External"/><Relationship Id="rId14"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22"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27"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30"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35" Type="http://schemas.openxmlformats.org/officeDocument/2006/relationships/hyperlink" Target="consultantplus://offline/ref=9D8161AA42813FF2C5CEF20345109A18045E915A4D486592BF0D91A3DD55F1698951AD87C989255BD5FBE092C60399654393C4422B6702763792395C742FD49F8BD44C4BBB23d1R3M" TargetMode="External"/><Relationship Id="rId43" Type="http://schemas.openxmlformats.org/officeDocument/2006/relationships/hyperlink" Target="consultantplus://offline/ref=9D8161AA42813FF2C5CEF20345109A18045E915A4D486592BF0D91A3DD55F1698951AD87C989255BD5F8EF97C60D98654393C4422B6702763792395C742FD69E8EDC4717EA615CE677B5d6R0M" TargetMode="External"/><Relationship Id="rId48" Type="http://schemas.openxmlformats.org/officeDocument/2006/relationships/hyperlink" Target="consultantplus://offline/ref=9D8161AA42813FF2C5CEF20345109A18045E915A4D486592BF0D91A3DD55F1698951AD87C989255BD5FAE995C40791654393C4422B6702763792395C742FD69E8EDF4C4BBB23d1R3M" TargetMode="External"/><Relationship Id="rId56"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64"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69" Type="http://schemas.openxmlformats.org/officeDocument/2006/relationships/fontTable" Target="fontTable.xml"/><Relationship Id="rId8" Type="http://schemas.openxmlformats.org/officeDocument/2006/relationships/hyperlink" Target="consultantplus://offline/ref=9D8161AA42813FF2C5CEF20345109A18045E915A4D486592BF0D91A3DD55F1698951AD87C989255BD5FAE991C30C9B654393C4422B6702763792395C742FD69E8EDC4717EA615CE677B5d6R0M" TargetMode="External"/><Relationship Id="rId51" Type="http://schemas.openxmlformats.org/officeDocument/2006/relationships/hyperlink" Target="consultantplus://offline/ref=9D8161AA42813FF2C5CEF20345109A18045E915A4D486592BF0D91A3DD55F1698951AD87C989255BD5FAE996C40691654393C4422B6702763792395C742FD69E88D54C4BBB23d1R3M" TargetMode="External"/><Relationship Id="rId3" Type="http://schemas.openxmlformats.org/officeDocument/2006/relationships/styles" Target="styles.xml"/><Relationship Id="rId12"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17"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25"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33" Type="http://schemas.openxmlformats.org/officeDocument/2006/relationships/hyperlink" Target="consultantplus://offline/ref=9D8161AA42813FF2C5CEF20345109A18045E915A4D486592BF0D91A3DD55F1698951AD87C989255BD5FBE092C60399654393C4422B6702763792395C742FD69E8FDF4C4BBB23d1R3M" TargetMode="External"/><Relationship Id="rId38"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46" Type="http://schemas.openxmlformats.org/officeDocument/2006/relationships/hyperlink" Target="consultantplus://offline/ref=9D8161AA42813FF2C5CEF20345109A18045E915A4D486592BF0D91A3DD55F1698951AD87C989255BD5FBE091C5079A654393C4422B6702763792395C742FD69E8FD94C4BBB23d1R3M" TargetMode="External"/><Relationship Id="rId59" Type="http://schemas.openxmlformats.org/officeDocument/2006/relationships/hyperlink" Target="consultantplus://offline/ref=9D8161AA42813FF2C5CEF20345109A18045E915A4D486592BF0D91A3DD55F1698951AD87C989255BD5FBE092C10199654393C4422B6702763792395C742FD7968DDF4C4BBB23d1R3M" TargetMode="External"/><Relationship Id="rId67" Type="http://schemas.openxmlformats.org/officeDocument/2006/relationships/header" Target="header1.xml"/><Relationship Id="rId20"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41"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54"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62" Type="http://schemas.openxmlformats.org/officeDocument/2006/relationships/hyperlink" Target="consultantplus://offline/ref=9D8161AA42813FF2C5CEF20345109A18045E915A4D486592BF0D91A3DD55F1698951AD87C989255BD5FBE092C10199654393C4422B6702763792395C742FD49F8CDB4C4BBB23d1R3M"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E0C4DA-8090-4158-861F-EE4E43472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35</Pages>
  <Words>7218</Words>
  <Characters>61577</Characters>
  <Application>Microsoft Office Word</Application>
  <DocSecurity>0</DocSecurity>
  <Lines>513</Lines>
  <Paragraphs>137</Paragraphs>
  <ScaleCrop>false</ScaleCrop>
  <HeadingPairs>
    <vt:vector size="2" baseType="variant">
      <vt:variant>
        <vt:lpstr>Название</vt:lpstr>
      </vt:variant>
      <vt:variant>
        <vt:i4>1</vt:i4>
      </vt:variant>
    </vt:vector>
  </HeadingPairs>
  <TitlesOfParts>
    <vt:vector size="1" baseType="lpstr">
      <vt:lpstr>1</vt:lpstr>
    </vt:vector>
  </TitlesOfParts>
  <Company>Администрация</Company>
  <LinksUpToDate>false</LinksUpToDate>
  <CharactersWithSpaces>68658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Секач</cp:lastModifiedBy>
  <cp:revision>8</cp:revision>
  <cp:lastPrinted>2020-01-18T04:47:00Z</cp:lastPrinted>
  <dcterms:created xsi:type="dcterms:W3CDTF">2020-01-09T03:54:00Z</dcterms:created>
  <dcterms:modified xsi:type="dcterms:W3CDTF">2020-01-18T04:48:00Z</dcterms:modified>
</cp:coreProperties>
</file>