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20E74" w14:textId="77777777" w:rsidR="00C71431" w:rsidRDefault="00C71431" w:rsidP="00C714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9064E4" w14:textId="77777777" w:rsidR="00A7686F" w:rsidRDefault="000764C5" w:rsidP="00A768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4C5">
        <w:rPr>
          <w:rFonts w:ascii="Times New Roman" w:hAnsi="Times New Roman" w:cs="Times New Roman"/>
          <w:b/>
          <w:bCs/>
          <w:sz w:val="24"/>
          <w:szCs w:val="24"/>
        </w:rPr>
        <w:t xml:space="preserve">Мобильное приложение БИОТ </w:t>
      </w:r>
    </w:p>
    <w:p w14:paraId="53669EC2" w14:textId="2538E405" w:rsidR="000764C5" w:rsidRPr="000764C5" w:rsidRDefault="000764C5" w:rsidP="00A768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4C5">
        <w:rPr>
          <w:rFonts w:ascii="Times New Roman" w:hAnsi="Times New Roman" w:cs="Times New Roman"/>
          <w:b/>
          <w:bCs/>
          <w:sz w:val="24"/>
          <w:szCs w:val="24"/>
        </w:rPr>
        <w:t>поможет взять от главного отраслевого мероприятия максимум.</w:t>
      </w:r>
    </w:p>
    <w:p w14:paraId="521544CA" w14:textId="66371625" w:rsidR="000764C5" w:rsidRPr="000764C5" w:rsidRDefault="000764C5" w:rsidP="00F10BD0">
      <w:pPr>
        <w:ind w:firstLine="708"/>
        <w:jc w:val="both"/>
        <w:rPr>
          <w:rFonts w:ascii="Times New Roman" w:hAnsi="Times New Roman" w:cs="Times New Roman"/>
        </w:rPr>
      </w:pPr>
      <w:r w:rsidRPr="000764C5">
        <w:rPr>
          <w:rFonts w:ascii="Times New Roman" w:hAnsi="Times New Roman" w:cs="Times New Roman"/>
        </w:rPr>
        <w:t xml:space="preserve">87% посетителей выставки "Безопасность и охрана труда" </w:t>
      </w:r>
      <w:r w:rsidR="00F10BD0">
        <w:rPr>
          <w:rFonts w:ascii="Times New Roman" w:hAnsi="Times New Roman" w:cs="Times New Roman"/>
        </w:rPr>
        <w:t xml:space="preserve">2023 года </w:t>
      </w:r>
      <w:r w:rsidRPr="000764C5">
        <w:rPr>
          <w:rFonts w:ascii="Times New Roman" w:hAnsi="Times New Roman" w:cs="Times New Roman"/>
        </w:rPr>
        <w:t xml:space="preserve">высоко оценили удобство и продуктивность мобильного приложения, созданного специально для них. </w:t>
      </w:r>
    </w:p>
    <w:p w14:paraId="409C5643" w14:textId="77777777" w:rsidR="000764C5" w:rsidRPr="000764C5" w:rsidRDefault="000764C5" w:rsidP="00F10BD0">
      <w:pPr>
        <w:ind w:firstLine="708"/>
        <w:jc w:val="both"/>
        <w:rPr>
          <w:rFonts w:ascii="Times New Roman" w:hAnsi="Times New Roman" w:cs="Times New Roman"/>
        </w:rPr>
      </w:pPr>
      <w:r w:rsidRPr="000764C5">
        <w:rPr>
          <w:rFonts w:ascii="Times New Roman" w:hAnsi="Times New Roman" w:cs="Times New Roman"/>
        </w:rPr>
        <w:t xml:space="preserve">Оно предоставляет в удобном виде информацию о мероприятии, благодаря чему посетители экономят время, не пропуская важного. </w:t>
      </w:r>
    </w:p>
    <w:p w14:paraId="2697261D" w14:textId="77777777" w:rsidR="000764C5" w:rsidRPr="000764C5" w:rsidRDefault="000764C5" w:rsidP="000764C5">
      <w:pPr>
        <w:jc w:val="both"/>
        <w:rPr>
          <w:rFonts w:ascii="Times New Roman" w:hAnsi="Times New Roman" w:cs="Times New Roman"/>
        </w:rPr>
      </w:pPr>
      <w:r w:rsidRPr="000764C5">
        <w:rPr>
          <w:rFonts w:ascii="Times New Roman" w:hAnsi="Times New Roman" w:cs="Times New Roman"/>
        </w:rPr>
        <w:t>В этом году приложение БИОТ имеет обновленный интерфейс и расширенные функции.</w:t>
      </w:r>
    </w:p>
    <w:p w14:paraId="35F5346F" w14:textId="40055187" w:rsidR="000764C5" w:rsidRPr="00F10BD0" w:rsidRDefault="000764C5" w:rsidP="00F10BD0">
      <w:pPr>
        <w:pStyle w:val="aa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F10BD0">
        <w:rPr>
          <w:rFonts w:ascii="Times New Roman" w:hAnsi="Times New Roman" w:cs="Times New Roman"/>
        </w:rPr>
        <w:t>Модульный дизайн позволяет легко найти нужную в данный момент группу сервисов. Например, всё, что касается Деловой программы. «Каждый год мы наполняем выставку самыми полезными, актуальными мероприятиями» - говорит Владимир Котов, Президент Ассоциации «СИЗ», организатора выставки. Приложение поможет не пропустить важную сессию, круглый стол, конференцию.</w:t>
      </w:r>
    </w:p>
    <w:p w14:paraId="066B7950" w14:textId="66F6D6F5" w:rsidR="000764C5" w:rsidRPr="00F10BD0" w:rsidRDefault="000764C5" w:rsidP="00F10BD0">
      <w:pPr>
        <w:pStyle w:val="aa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F10BD0">
        <w:rPr>
          <w:rFonts w:ascii="Times New Roman" w:hAnsi="Times New Roman" w:cs="Times New Roman"/>
        </w:rPr>
        <w:t xml:space="preserve">Уже сейчас в приложении размещены анонсы и описания компаний – экспонентов БИОТ 2024. </w:t>
      </w:r>
    </w:p>
    <w:p w14:paraId="46D3B219" w14:textId="0157F36E" w:rsidR="000764C5" w:rsidRPr="00F10BD0" w:rsidRDefault="000764C5" w:rsidP="00F10BD0">
      <w:pPr>
        <w:pStyle w:val="aa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F10BD0">
        <w:rPr>
          <w:rFonts w:ascii="Times New Roman" w:hAnsi="Times New Roman" w:cs="Times New Roman"/>
        </w:rPr>
        <w:t>Никто не заблудится в огромном пространстве возможностей "Крокус-Экспо". Выстраивать маршрут проще с системой целевой фильтрации информации. Интерактивная схема выставки выделяет нужный стенд, а перейти к ней можно прямо из каталога.</w:t>
      </w:r>
    </w:p>
    <w:p w14:paraId="1BC42545" w14:textId="12C4BCC3" w:rsidR="000764C5" w:rsidRPr="00F10BD0" w:rsidRDefault="000764C5" w:rsidP="00F10BD0">
      <w:pPr>
        <w:pStyle w:val="aa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F10BD0">
        <w:rPr>
          <w:rFonts w:ascii="Times New Roman" w:hAnsi="Times New Roman" w:cs="Times New Roman"/>
        </w:rPr>
        <w:t xml:space="preserve">Новый раздел сервисов от Ассоциации "СИЗ" поможет договориться о консультации по системе автоматического подбора средств индивидуальной защиты и по системе сертификации экспертов по охране труда. И тут же встретиться, всё обсудить. </w:t>
      </w:r>
    </w:p>
    <w:p w14:paraId="1878F0B3" w14:textId="77777777" w:rsidR="000764C5" w:rsidRPr="00F10BD0" w:rsidRDefault="000764C5" w:rsidP="00F10BD0">
      <w:pPr>
        <w:pStyle w:val="aa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</w:rPr>
      </w:pPr>
      <w:r w:rsidRPr="00F10BD0">
        <w:rPr>
          <w:rFonts w:ascii="Times New Roman" w:hAnsi="Times New Roman" w:cs="Times New Roman"/>
        </w:rPr>
        <w:t xml:space="preserve">Бесплатное мобильное приложение БИОТ-2024 будет доступно в </w:t>
      </w:r>
      <w:proofErr w:type="spellStart"/>
      <w:r w:rsidRPr="00F10BD0">
        <w:rPr>
          <w:rFonts w:ascii="Times New Roman" w:hAnsi="Times New Roman" w:cs="Times New Roman"/>
        </w:rPr>
        <w:t>App</w:t>
      </w:r>
      <w:proofErr w:type="spellEnd"/>
      <w:r w:rsidRPr="00F10BD0">
        <w:rPr>
          <w:rFonts w:ascii="Times New Roman" w:hAnsi="Times New Roman" w:cs="Times New Roman"/>
        </w:rPr>
        <w:t xml:space="preserve"> Store, Google </w:t>
      </w:r>
      <w:proofErr w:type="spellStart"/>
      <w:r w:rsidRPr="00F10BD0">
        <w:rPr>
          <w:rFonts w:ascii="Times New Roman" w:hAnsi="Times New Roman" w:cs="Times New Roman"/>
        </w:rPr>
        <w:t>play</w:t>
      </w:r>
      <w:proofErr w:type="spellEnd"/>
      <w:r w:rsidRPr="00F10BD0">
        <w:rPr>
          <w:rFonts w:ascii="Times New Roman" w:hAnsi="Times New Roman" w:cs="Times New Roman"/>
        </w:rPr>
        <w:t xml:space="preserve"> и </w:t>
      </w:r>
      <w:proofErr w:type="spellStart"/>
      <w:r w:rsidRPr="00F10BD0">
        <w:rPr>
          <w:rFonts w:ascii="Times New Roman" w:hAnsi="Times New Roman" w:cs="Times New Roman"/>
        </w:rPr>
        <w:t>AppGallery</w:t>
      </w:r>
      <w:proofErr w:type="spellEnd"/>
      <w:r w:rsidRPr="00F10BD0">
        <w:rPr>
          <w:rFonts w:ascii="Times New Roman" w:hAnsi="Times New Roman" w:cs="Times New Roman"/>
        </w:rPr>
        <w:t>. Оно охватывает все задачи посетителей, начиная от логистики, поиска ближайшей парковки, прохода через турникеты, заканчивая удобным сбором и обработкой массива информации.</w:t>
      </w:r>
    </w:p>
    <w:p w14:paraId="72DD7A80" w14:textId="7147A10A" w:rsidR="00DC10DC" w:rsidRPr="00082302" w:rsidRDefault="000764C5" w:rsidP="00F10BD0">
      <w:pPr>
        <w:ind w:firstLine="708"/>
        <w:jc w:val="both"/>
        <w:rPr>
          <w:rFonts w:ascii="Times New Roman" w:hAnsi="Times New Roman" w:cs="Times New Roman"/>
        </w:rPr>
      </w:pPr>
      <w:r w:rsidRPr="000764C5">
        <w:rPr>
          <w:rFonts w:ascii="Times New Roman" w:hAnsi="Times New Roman" w:cs="Times New Roman"/>
        </w:rPr>
        <w:t xml:space="preserve"> Выставка и деловой форум «Безопасность и охрана труда - 2024» (БИОТ) — главная витрина отрасли обеспечения безопасности работающего человека, крупнейшая международная информационно-коммуникационная площадка, объединяющая специалистов и экспертов из ведущих российских и зарубежных компаний. В этом году мероприятие пройдет с 10 по 13 декабря в Москве, в "Крокус Экспо".</w:t>
      </w:r>
    </w:p>
    <w:p w14:paraId="2CBF05DB" w14:textId="3E79EE4A" w:rsidR="001B1F7D" w:rsidRPr="00082302" w:rsidRDefault="00DC10DC" w:rsidP="00F10BD0">
      <w:pPr>
        <w:ind w:firstLine="708"/>
        <w:jc w:val="both"/>
        <w:rPr>
          <w:rStyle w:val="a7"/>
          <w:color w:val="auto"/>
          <w:u w:val="none"/>
        </w:rPr>
      </w:pPr>
      <w:r w:rsidRPr="00082302">
        <w:rPr>
          <w:rFonts w:ascii="Times New Roman" w:hAnsi="Times New Roman" w:cs="Times New Roman"/>
        </w:rPr>
        <w:t xml:space="preserve">Регистрируйтесь прямо сейчас бесплатно на </w:t>
      </w:r>
      <w:r w:rsidR="00C53794" w:rsidRPr="00C53794">
        <w:rPr>
          <w:rFonts w:ascii="Times New Roman" w:hAnsi="Times New Roman" w:cs="Times New Roman"/>
        </w:rPr>
        <w:t>https://biot-expo.ru/formvisitor</w:t>
      </w:r>
    </w:p>
    <w:sectPr w:rsidR="001B1F7D" w:rsidRPr="00082302" w:rsidSect="006E3F80">
      <w:headerReference w:type="default" r:id="rId7"/>
      <w:pgSz w:w="11906" w:h="16838"/>
      <w:pgMar w:top="1134" w:right="1558" w:bottom="1134" w:left="156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27359" w14:textId="77777777" w:rsidR="008D5F9F" w:rsidRDefault="008D5F9F" w:rsidP="00A27985">
      <w:pPr>
        <w:spacing w:after="0" w:line="240" w:lineRule="auto"/>
      </w:pPr>
      <w:r>
        <w:separator/>
      </w:r>
    </w:p>
  </w:endnote>
  <w:endnote w:type="continuationSeparator" w:id="0">
    <w:p w14:paraId="30675B7E" w14:textId="77777777" w:rsidR="008D5F9F" w:rsidRDefault="008D5F9F" w:rsidP="00A2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857A0F" w14:textId="77777777" w:rsidR="008D5F9F" w:rsidRDefault="008D5F9F" w:rsidP="00A27985">
      <w:pPr>
        <w:spacing w:after="0" w:line="240" w:lineRule="auto"/>
      </w:pPr>
      <w:r>
        <w:separator/>
      </w:r>
    </w:p>
  </w:footnote>
  <w:footnote w:type="continuationSeparator" w:id="0">
    <w:p w14:paraId="64B0BB06" w14:textId="77777777" w:rsidR="008D5F9F" w:rsidRDefault="008D5F9F" w:rsidP="00A27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F6B4D" w14:textId="23B65BC7" w:rsidR="00A27985" w:rsidRDefault="00A27985" w:rsidP="00A27985">
    <w:pPr>
      <w:pStyle w:val="a3"/>
      <w:tabs>
        <w:tab w:val="clear" w:pos="4677"/>
        <w:tab w:val="clear" w:pos="9355"/>
        <w:tab w:val="left" w:pos="2235"/>
      </w:tabs>
    </w:pPr>
    <w:r>
      <w:tab/>
    </w:r>
    <w:r>
      <w:rPr>
        <w:noProof/>
      </w:rPr>
      <w:drawing>
        <wp:inline distT="0" distB="0" distL="0" distR="0" wp14:anchorId="1E1ED737" wp14:editId="61424547">
          <wp:extent cx="5940425" cy="1662430"/>
          <wp:effectExtent l="0" t="0" r="3175" b="0"/>
          <wp:docPr id="800300917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1662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A868B" w14:textId="77777777" w:rsidR="00A27985" w:rsidRDefault="00A279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EF4EAA"/>
    <w:multiLevelType w:val="hybridMultilevel"/>
    <w:tmpl w:val="4AAC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93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752"/>
    <w:rsid w:val="00000973"/>
    <w:rsid w:val="000120BC"/>
    <w:rsid w:val="00015982"/>
    <w:rsid w:val="000328AE"/>
    <w:rsid w:val="00034058"/>
    <w:rsid w:val="00064026"/>
    <w:rsid w:val="000764C5"/>
    <w:rsid w:val="00082302"/>
    <w:rsid w:val="00085778"/>
    <w:rsid w:val="000A1DAE"/>
    <w:rsid w:val="000F0E19"/>
    <w:rsid w:val="00116160"/>
    <w:rsid w:val="001379FB"/>
    <w:rsid w:val="00166D7D"/>
    <w:rsid w:val="00190B56"/>
    <w:rsid w:val="001B1F7D"/>
    <w:rsid w:val="001C1E57"/>
    <w:rsid w:val="00202CFE"/>
    <w:rsid w:val="0020403A"/>
    <w:rsid w:val="002406E8"/>
    <w:rsid w:val="0027717C"/>
    <w:rsid w:val="002B3994"/>
    <w:rsid w:val="002C2ECB"/>
    <w:rsid w:val="002D1F9F"/>
    <w:rsid w:val="002F08CC"/>
    <w:rsid w:val="003218F5"/>
    <w:rsid w:val="0034788F"/>
    <w:rsid w:val="00354B12"/>
    <w:rsid w:val="00384D09"/>
    <w:rsid w:val="003878D1"/>
    <w:rsid w:val="00390752"/>
    <w:rsid w:val="003A57CD"/>
    <w:rsid w:val="003C3D10"/>
    <w:rsid w:val="004957DF"/>
    <w:rsid w:val="004B4032"/>
    <w:rsid w:val="004D2867"/>
    <w:rsid w:val="004E2A7E"/>
    <w:rsid w:val="00503AEE"/>
    <w:rsid w:val="005653AA"/>
    <w:rsid w:val="0060163D"/>
    <w:rsid w:val="006254CF"/>
    <w:rsid w:val="006356CE"/>
    <w:rsid w:val="006655DD"/>
    <w:rsid w:val="00691DE2"/>
    <w:rsid w:val="006A14C7"/>
    <w:rsid w:val="006E3F80"/>
    <w:rsid w:val="00703709"/>
    <w:rsid w:val="00770A74"/>
    <w:rsid w:val="007B18B7"/>
    <w:rsid w:val="007D73A9"/>
    <w:rsid w:val="007F4B86"/>
    <w:rsid w:val="00837286"/>
    <w:rsid w:val="00873158"/>
    <w:rsid w:val="008902E1"/>
    <w:rsid w:val="008D5F9F"/>
    <w:rsid w:val="008E4BA8"/>
    <w:rsid w:val="009331F7"/>
    <w:rsid w:val="009B75F8"/>
    <w:rsid w:val="00A27985"/>
    <w:rsid w:val="00A7686F"/>
    <w:rsid w:val="00A90B4B"/>
    <w:rsid w:val="00AC6567"/>
    <w:rsid w:val="00AD0247"/>
    <w:rsid w:val="00B555F4"/>
    <w:rsid w:val="00B76513"/>
    <w:rsid w:val="00BA17E4"/>
    <w:rsid w:val="00C02D31"/>
    <w:rsid w:val="00C110BF"/>
    <w:rsid w:val="00C14684"/>
    <w:rsid w:val="00C24704"/>
    <w:rsid w:val="00C4138A"/>
    <w:rsid w:val="00C53794"/>
    <w:rsid w:val="00C57007"/>
    <w:rsid w:val="00C71431"/>
    <w:rsid w:val="00CA2A9B"/>
    <w:rsid w:val="00CA6FBA"/>
    <w:rsid w:val="00CD4B5B"/>
    <w:rsid w:val="00D074B3"/>
    <w:rsid w:val="00D63249"/>
    <w:rsid w:val="00DC10DC"/>
    <w:rsid w:val="00DF448D"/>
    <w:rsid w:val="00E574D8"/>
    <w:rsid w:val="00E82CF4"/>
    <w:rsid w:val="00EF10C7"/>
    <w:rsid w:val="00F10BD0"/>
    <w:rsid w:val="00F346A3"/>
    <w:rsid w:val="00F6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139CDD"/>
  <w15:chartTrackingRefBased/>
  <w15:docId w15:val="{C53089B4-6A59-413E-93E7-DDEA37B1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7985"/>
  </w:style>
  <w:style w:type="paragraph" w:styleId="a5">
    <w:name w:val="footer"/>
    <w:basedOn w:val="a"/>
    <w:link w:val="a6"/>
    <w:uiPriority w:val="99"/>
    <w:unhideWhenUsed/>
    <w:rsid w:val="00A27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7985"/>
  </w:style>
  <w:style w:type="character" w:styleId="a7">
    <w:name w:val="Hyperlink"/>
    <w:basedOn w:val="a0"/>
    <w:uiPriority w:val="99"/>
    <w:unhideWhenUsed/>
    <w:rsid w:val="006A14C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A14C7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2D1F9F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F10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СИЗ</dc:creator>
  <cp:keywords/>
  <dc:description/>
  <cp:lastModifiedBy>Ассоциация СИЗ</cp:lastModifiedBy>
  <cp:revision>3</cp:revision>
  <dcterms:created xsi:type="dcterms:W3CDTF">2024-11-20T09:14:00Z</dcterms:created>
  <dcterms:modified xsi:type="dcterms:W3CDTF">2024-11-20T09:15:00Z</dcterms:modified>
</cp:coreProperties>
</file>