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2E" w:rsidRPr="00A53B82" w:rsidRDefault="005F3F2E" w:rsidP="00FF5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3B82">
        <w:rPr>
          <w:rFonts w:ascii="Times New Roman" w:eastAsia="Times New Roman" w:hAnsi="Times New Roman" w:cs="Times New Roman"/>
          <w:b/>
          <w:bCs/>
          <w:sz w:val="24"/>
          <w:szCs w:val="24"/>
        </w:rPr>
        <w:t>Оповещение о начале публичных слушаний</w:t>
      </w:r>
    </w:p>
    <w:p w:rsidR="0082781C" w:rsidRPr="0082781C" w:rsidRDefault="005F3F2E" w:rsidP="0082781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56B0">
        <w:rPr>
          <w:rFonts w:ascii="Times New Roman" w:eastAsia="Times New Roman" w:hAnsi="Times New Roman" w:cs="Times New Roman"/>
          <w:sz w:val="24"/>
          <w:szCs w:val="24"/>
        </w:rPr>
        <w:br/>
      </w:r>
      <w:r w:rsidRPr="0082781C">
        <w:rPr>
          <w:rFonts w:ascii="Times New Roman" w:eastAsia="Times New Roman" w:hAnsi="Times New Roman" w:cs="Times New Roman"/>
          <w:sz w:val="24"/>
          <w:szCs w:val="24"/>
        </w:rPr>
        <w:t>         </w:t>
      </w:r>
      <w:proofErr w:type="gramStart"/>
      <w:r w:rsidRPr="0082781C">
        <w:rPr>
          <w:rFonts w:ascii="Times New Roman" w:eastAsia="Times New Roman" w:hAnsi="Times New Roman" w:cs="Times New Roman"/>
          <w:sz w:val="24"/>
          <w:szCs w:val="24"/>
        </w:rPr>
        <w:t>Администрация  </w:t>
      </w:r>
      <w:r w:rsidR="00013FA4" w:rsidRPr="0082781C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город </w:t>
      </w:r>
      <w:proofErr w:type="spellStart"/>
      <w:r w:rsidR="00013FA4" w:rsidRPr="0082781C">
        <w:rPr>
          <w:rFonts w:ascii="Times New Roman" w:eastAsia="Times New Roman" w:hAnsi="Times New Roman" w:cs="Times New Roman"/>
          <w:sz w:val="24"/>
          <w:szCs w:val="24"/>
        </w:rPr>
        <w:t>Партизанск</w:t>
      </w:r>
      <w:proofErr w:type="spellEnd"/>
      <w:r w:rsidRPr="0082781C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="001A7549" w:rsidRPr="0082781C">
        <w:rPr>
          <w:rFonts w:ascii="Times New Roman" w:eastAsia="Times New Roman" w:hAnsi="Times New Roman" w:cs="Times New Roman"/>
          <w:sz w:val="24"/>
          <w:szCs w:val="24"/>
        </w:rPr>
        <w:t xml:space="preserve">Приморского </w:t>
      </w:r>
      <w:proofErr w:type="spellStart"/>
      <w:r w:rsidR="001A7549" w:rsidRPr="0082781C">
        <w:rPr>
          <w:rFonts w:ascii="Times New Roman" w:eastAsia="Times New Roman" w:hAnsi="Times New Roman" w:cs="Times New Roman"/>
          <w:sz w:val="24"/>
          <w:szCs w:val="24"/>
        </w:rPr>
        <w:t>края</w:t>
      </w:r>
      <w:r w:rsidRPr="0082781C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2781C">
        <w:rPr>
          <w:rFonts w:ascii="Times New Roman" w:eastAsia="Times New Roman" w:hAnsi="Times New Roman" w:cs="Times New Roman"/>
          <w:sz w:val="24"/>
          <w:szCs w:val="24"/>
        </w:rPr>
        <w:t xml:space="preserve">  лице  </w:t>
      </w:r>
      <w:r w:rsidR="00441114" w:rsidRPr="0082781C">
        <w:rPr>
          <w:rFonts w:ascii="Times New Roman" w:eastAsia="Times New Roman" w:hAnsi="Times New Roman" w:cs="Times New Roman"/>
          <w:sz w:val="24"/>
          <w:szCs w:val="24"/>
        </w:rPr>
        <w:t>Комиссии по подготовке проекта п</w:t>
      </w:r>
      <w:r w:rsidRPr="0082781C">
        <w:rPr>
          <w:rFonts w:ascii="Times New Roman" w:eastAsia="Times New Roman" w:hAnsi="Times New Roman" w:cs="Times New Roman"/>
          <w:sz w:val="24"/>
          <w:szCs w:val="24"/>
        </w:rPr>
        <w:t xml:space="preserve">равил землепользования и застройки </w:t>
      </w:r>
      <w:r w:rsidR="00013FA4" w:rsidRPr="0082781C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город </w:t>
      </w:r>
      <w:proofErr w:type="spellStart"/>
      <w:r w:rsidR="00013FA4" w:rsidRPr="0082781C">
        <w:rPr>
          <w:rFonts w:ascii="Times New Roman" w:eastAsia="Times New Roman" w:hAnsi="Times New Roman" w:cs="Times New Roman"/>
          <w:sz w:val="24"/>
          <w:szCs w:val="24"/>
        </w:rPr>
        <w:t>Партизанск</w:t>
      </w:r>
      <w:proofErr w:type="spellEnd"/>
      <w:r w:rsidR="00013FA4" w:rsidRPr="008278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7549" w:rsidRPr="0082781C">
        <w:rPr>
          <w:rFonts w:ascii="Times New Roman" w:eastAsia="Times New Roman" w:hAnsi="Times New Roman" w:cs="Times New Roman"/>
          <w:sz w:val="24"/>
          <w:szCs w:val="24"/>
        </w:rPr>
        <w:t xml:space="preserve">Приморского края </w:t>
      </w:r>
      <w:r w:rsidRPr="0082781C">
        <w:rPr>
          <w:rFonts w:ascii="Times New Roman" w:eastAsia="Times New Roman" w:hAnsi="Times New Roman" w:cs="Times New Roman"/>
          <w:sz w:val="24"/>
          <w:szCs w:val="24"/>
        </w:rPr>
        <w:t xml:space="preserve">оповещает о начале публичных слушаний </w:t>
      </w:r>
      <w:r w:rsidR="00255745" w:rsidRPr="0082781C">
        <w:rPr>
          <w:rFonts w:ascii="Times New Roman" w:hAnsi="Times New Roman" w:cs="Times New Roman"/>
          <w:sz w:val="24"/>
          <w:szCs w:val="24"/>
        </w:rPr>
        <w:t>по проект</w:t>
      </w:r>
      <w:r w:rsidR="00890166" w:rsidRPr="0082781C">
        <w:rPr>
          <w:rFonts w:ascii="Times New Roman" w:hAnsi="Times New Roman" w:cs="Times New Roman"/>
          <w:sz w:val="24"/>
          <w:szCs w:val="24"/>
        </w:rPr>
        <w:t>у</w:t>
      </w:r>
      <w:r w:rsidR="0095200A" w:rsidRPr="0082781C">
        <w:rPr>
          <w:rFonts w:ascii="Times New Roman" w:hAnsi="Times New Roman" w:cs="Times New Roman"/>
          <w:sz w:val="24"/>
          <w:szCs w:val="24"/>
        </w:rPr>
        <w:t xml:space="preserve"> ре</w:t>
      </w:r>
      <w:r w:rsidR="00255745" w:rsidRPr="0082781C">
        <w:rPr>
          <w:rFonts w:ascii="Times New Roman" w:hAnsi="Times New Roman" w:cs="Times New Roman"/>
          <w:sz w:val="24"/>
          <w:szCs w:val="24"/>
        </w:rPr>
        <w:t>шени</w:t>
      </w:r>
      <w:r w:rsidR="00890166" w:rsidRPr="0082781C">
        <w:rPr>
          <w:rFonts w:ascii="Times New Roman" w:hAnsi="Times New Roman" w:cs="Times New Roman"/>
          <w:sz w:val="24"/>
          <w:szCs w:val="24"/>
        </w:rPr>
        <w:t>я</w:t>
      </w:r>
      <w:r w:rsidR="00255745" w:rsidRPr="0082781C">
        <w:rPr>
          <w:rFonts w:ascii="Times New Roman" w:hAnsi="Times New Roman" w:cs="Times New Roman"/>
          <w:sz w:val="24"/>
          <w:szCs w:val="24"/>
        </w:rPr>
        <w:t xml:space="preserve"> о предоставлении разрешени</w:t>
      </w:r>
      <w:r w:rsidR="00890166" w:rsidRPr="0082781C">
        <w:rPr>
          <w:rFonts w:ascii="Times New Roman" w:hAnsi="Times New Roman" w:cs="Times New Roman"/>
          <w:sz w:val="24"/>
          <w:szCs w:val="24"/>
        </w:rPr>
        <w:t>я</w:t>
      </w:r>
      <w:r w:rsidR="0095200A" w:rsidRPr="0082781C">
        <w:rPr>
          <w:rFonts w:ascii="Times New Roman" w:hAnsi="Times New Roman" w:cs="Times New Roman"/>
          <w:sz w:val="24"/>
          <w:szCs w:val="24"/>
        </w:rPr>
        <w:t xml:space="preserve"> на условно разрешенны</w:t>
      </w:r>
      <w:r w:rsidR="00890166" w:rsidRPr="0082781C">
        <w:rPr>
          <w:rFonts w:ascii="Times New Roman" w:hAnsi="Times New Roman" w:cs="Times New Roman"/>
          <w:sz w:val="24"/>
          <w:szCs w:val="24"/>
        </w:rPr>
        <w:t>й</w:t>
      </w:r>
      <w:r w:rsidR="0095200A" w:rsidRPr="0082781C">
        <w:rPr>
          <w:rFonts w:ascii="Times New Roman" w:hAnsi="Times New Roman" w:cs="Times New Roman"/>
          <w:sz w:val="24"/>
          <w:szCs w:val="24"/>
        </w:rPr>
        <w:t xml:space="preserve"> вид</w:t>
      </w:r>
      <w:r w:rsidR="00890166" w:rsidRPr="0082781C">
        <w:rPr>
          <w:rFonts w:ascii="Times New Roman" w:hAnsi="Times New Roman" w:cs="Times New Roman"/>
          <w:sz w:val="24"/>
          <w:szCs w:val="24"/>
        </w:rPr>
        <w:t xml:space="preserve"> </w:t>
      </w:r>
      <w:r w:rsidR="0095200A" w:rsidRPr="0082781C">
        <w:rPr>
          <w:rFonts w:ascii="Times New Roman" w:hAnsi="Times New Roman" w:cs="Times New Roman"/>
          <w:sz w:val="24"/>
          <w:szCs w:val="24"/>
        </w:rPr>
        <w:t xml:space="preserve"> использования </w:t>
      </w:r>
      <w:r w:rsidR="00890166" w:rsidRPr="0082781C">
        <w:rPr>
          <w:rFonts w:ascii="Times New Roman" w:hAnsi="Times New Roman" w:cs="Times New Roman"/>
          <w:sz w:val="24"/>
          <w:szCs w:val="24"/>
        </w:rPr>
        <w:t>(далее – Проект</w:t>
      </w:r>
      <w:r w:rsidR="00C616B9" w:rsidRPr="0082781C">
        <w:rPr>
          <w:rFonts w:ascii="Times New Roman" w:hAnsi="Times New Roman" w:cs="Times New Roman"/>
          <w:sz w:val="24"/>
          <w:szCs w:val="24"/>
        </w:rPr>
        <w:t xml:space="preserve">) </w:t>
      </w:r>
      <w:r w:rsidR="00297957" w:rsidRPr="0082781C">
        <w:rPr>
          <w:rFonts w:ascii="Times New Roman" w:hAnsi="Times New Roman" w:cs="Times New Roman"/>
          <w:sz w:val="24"/>
          <w:szCs w:val="24"/>
        </w:rPr>
        <w:t xml:space="preserve">земельного участка, </w:t>
      </w:r>
      <w:r w:rsidR="009856B0" w:rsidRPr="0082781C">
        <w:rPr>
          <w:rFonts w:ascii="Times New Roman" w:hAnsi="Times New Roman" w:cs="Times New Roman"/>
          <w:sz w:val="24"/>
          <w:szCs w:val="24"/>
        </w:rPr>
        <w:t xml:space="preserve">образуемого </w:t>
      </w:r>
      <w:r w:rsidR="0082781C" w:rsidRPr="0082781C">
        <w:rPr>
          <w:rFonts w:ascii="Times New Roman" w:hAnsi="Times New Roman" w:cs="Times New Roman"/>
          <w:sz w:val="24"/>
          <w:szCs w:val="24"/>
        </w:rPr>
        <w:t>в соответствии со схемой расположения земельного участка на кадастровом плане территории,</w:t>
      </w:r>
      <w:r w:rsidR="0082781C" w:rsidRPr="0082781C">
        <w:rPr>
          <w:rFonts w:ascii="Times New Roman" w:hAnsi="Times New Roman" w:cs="Times New Roman"/>
          <w:spacing w:val="-7"/>
          <w:sz w:val="24"/>
          <w:szCs w:val="24"/>
        </w:rPr>
        <w:t xml:space="preserve"> утвержденной </w:t>
      </w:r>
      <w:r w:rsidR="0082781C" w:rsidRPr="0082781C">
        <w:rPr>
          <w:rFonts w:ascii="Times New Roman" w:hAnsi="Times New Roman" w:cs="Times New Roman"/>
          <w:sz w:val="24"/>
          <w:szCs w:val="24"/>
        </w:rPr>
        <w:t>постановлением администрации муниципального округа город</w:t>
      </w:r>
      <w:proofErr w:type="gramEnd"/>
      <w:r w:rsidR="0082781C" w:rsidRPr="008278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81C" w:rsidRPr="0082781C">
        <w:rPr>
          <w:rFonts w:ascii="Times New Roman" w:hAnsi="Times New Roman" w:cs="Times New Roman"/>
          <w:sz w:val="24"/>
          <w:szCs w:val="24"/>
        </w:rPr>
        <w:t>Партизанск</w:t>
      </w:r>
      <w:proofErr w:type="spellEnd"/>
      <w:r w:rsidR="0082781C" w:rsidRPr="0082781C">
        <w:rPr>
          <w:rFonts w:ascii="Times New Roman" w:hAnsi="Times New Roman" w:cs="Times New Roman"/>
          <w:sz w:val="24"/>
          <w:szCs w:val="24"/>
        </w:rPr>
        <w:t xml:space="preserve"> Приморского края  от 30 сентября 2026 года № 2087-па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82781C" w:rsidRPr="0082781C">
        <w:rPr>
          <w:rFonts w:ascii="Times New Roman" w:hAnsi="Times New Roman" w:cs="Times New Roman"/>
          <w:sz w:val="24"/>
          <w:szCs w:val="24"/>
        </w:rPr>
        <w:t>Партизанск</w:t>
      </w:r>
      <w:proofErr w:type="spellEnd"/>
      <w:r w:rsidR="0082781C" w:rsidRPr="0082781C">
        <w:rPr>
          <w:rFonts w:ascii="Times New Roman" w:hAnsi="Times New Roman" w:cs="Times New Roman"/>
          <w:sz w:val="24"/>
          <w:szCs w:val="24"/>
        </w:rPr>
        <w:t xml:space="preserve"> Приморского края»</w:t>
      </w:r>
      <w:r w:rsidR="0082781C" w:rsidRPr="0082781C">
        <w:rPr>
          <w:rFonts w:ascii="Times New Roman" w:hAnsi="Times New Roman" w:cs="Times New Roman"/>
          <w:spacing w:val="-7"/>
          <w:sz w:val="24"/>
          <w:szCs w:val="24"/>
        </w:rPr>
        <w:t>.  Адрес (ме</w:t>
      </w:r>
      <w:r w:rsidR="0082781C" w:rsidRPr="0082781C">
        <w:rPr>
          <w:rFonts w:ascii="Times New Roman" w:hAnsi="Times New Roman" w:cs="Times New Roman"/>
          <w:sz w:val="24"/>
          <w:szCs w:val="24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82781C" w:rsidRPr="0082781C">
        <w:rPr>
          <w:rFonts w:ascii="Times New Roman" w:hAnsi="Times New Roman" w:cs="Times New Roman"/>
          <w:sz w:val="24"/>
          <w:szCs w:val="24"/>
        </w:rPr>
        <w:t>Партизанск</w:t>
      </w:r>
      <w:proofErr w:type="spellEnd"/>
      <w:r w:rsidR="0082781C" w:rsidRPr="0082781C">
        <w:rPr>
          <w:rFonts w:ascii="Times New Roman" w:hAnsi="Times New Roman" w:cs="Times New Roman"/>
          <w:sz w:val="24"/>
          <w:szCs w:val="24"/>
        </w:rPr>
        <w:t xml:space="preserve">, г. </w:t>
      </w:r>
      <w:proofErr w:type="spellStart"/>
      <w:r w:rsidR="0082781C" w:rsidRPr="0082781C">
        <w:rPr>
          <w:rFonts w:ascii="Times New Roman" w:hAnsi="Times New Roman" w:cs="Times New Roman"/>
          <w:sz w:val="24"/>
          <w:szCs w:val="24"/>
        </w:rPr>
        <w:t>Партизанск</w:t>
      </w:r>
      <w:proofErr w:type="spellEnd"/>
      <w:r w:rsidR="0082781C" w:rsidRPr="0082781C">
        <w:rPr>
          <w:rFonts w:ascii="Times New Roman" w:hAnsi="Times New Roman" w:cs="Times New Roman"/>
          <w:sz w:val="24"/>
          <w:szCs w:val="24"/>
        </w:rPr>
        <w:t>, ул. Деповская, земельный участок 13/2, площадь земельного участка 600 кв. м.</w:t>
      </w:r>
    </w:p>
    <w:p w:rsidR="001B6F7B" w:rsidRPr="0082781C" w:rsidRDefault="00EF4D88" w:rsidP="0082781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781C">
        <w:rPr>
          <w:rFonts w:ascii="Times New Roman" w:hAnsi="Times New Roman" w:cs="Times New Roman"/>
          <w:sz w:val="24"/>
          <w:szCs w:val="24"/>
        </w:rPr>
        <w:t>З</w:t>
      </w:r>
      <w:r w:rsidR="002E3954" w:rsidRPr="0082781C">
        <w:rPr>
          <w:rFonts w:ascii="Times New Roman" w:hAnsi="Times New Roman" w:cs="Times New Roman"/>
          <w:sz w:val="24"/>
          <w:szCs w:val="24"/>
        </w:rPr>
        <w:t xml:space="preserve">емельный  участок расположен в территориальной </w:t>
      </w:r>
      <w:r w:rsidR="002E3954" w:rsidRPr="0082781C">
        <w:rPr>
          <w:rFonts w:ascii="Times New Roman" w:hAnsi="Times New Roman" w:cs="Times New Roman"/>
          <w:iCs/>
          <w:sz w:val="24"/>
          <w:szCs w:val="24"/>
          <w:lang w:bidi="en-US"/>
        </w:rPr>
        <w:t xml:space="preserve">зоне </w:t>
      </w:r>
      <w:r w:rsidR="00EC3438" w:rsidRPr="0082781C">
        <w:rPr>
          <w:rFonts w:ascii="Times New Roman" w:hAnsi="Times New Roman" w:cs="Times New Roman"/>
          <w:iCs/>
          <w:sz w:val="24"/>
          <w:szCs w:val="24"/>
          <w:lang w:bidi="en-US"/>
        </w:rPr>
        <w:t>К</w:t>
      </w:r>
      <w:proofErr w:type="gramStart"/>
      <w:r w:rsidR="00B86CDA" w:rsidRPr="0082781C">
        <w:rPr>
          <w:rFonts w:ascii="Times New Roman" w:hAnsi="Times New Roman" w:cs="Times New Roman"/>
          <w:iCs/>
          <w:sz w:val="24"/>
          <w:szCs w:val="24"/>
          <w:lang w:bidi="en-US"/>
        </w:rPr>
        <w:t>2</w:t>
      </w:r>
      <w:proofErr w:type="gramEnd"/>
      <w:r w:rsidR="007F2D97" w:rsidRPr="0082781C">
        <w:rPr>
          <w:rFonts w:ascii="Times New Roman" w:hAnsi="Times New Roman" w:cs="Times New Roman"/>
          <w:iCs/>
          <w:sz w:val="24"/>
          <w:szCs w:val="24"/>
          <w:lang w:bidi="en-US"/>
        </w:rPr>
        <w:t xml:space="preserve"> </w:t>
      </w:r>
      <w:r w:rsidR="009364B7" w:rsidRPr="0082781C">
        <w:rPr>
          <w:rFonts w:ascii="Times New Roman" w:hAnsi="Times New Roman" w:cs="Times New Roman"/>
          <w:iCs/>
          <w:sz w:val="24"/>
          <w:szCs w:val="24"/>
          <w:lang w:bidi="en-US"/>
        </w:rPr>
        <w:t>–</w:t>
      </w:r>
      <w:r w:rsidR="007F2D97" w:rsidRPr="0082781C">
        <w:rPr>
          <w:rFonts w:ascii="Times New Roman" w:hAnsi="Times New Roman" w:cs="Times New Roman"/>
          <w:iCs/>
          <w:sz w:val="24"/>
          <w:szCs w:val="24"/>
          <w:lang w:bidi="en-US"/>
        </w:rPr>
        <w:t xml:space="preserve"> </w:t>
      </w:r>
      <w:r w:rsidR="00EC3438" w:rsidRPr="0082781C">
        <w:rPr>
          <w:rFonts w:ascii="Times New Roman" w:hAnsi="Times New Roman" w:cs="Times New Roman"/>
          <w:sz w:val="24"/>
          <w:szCs w:val="24"/>
        </w:rPr>
        <w:t>коммунально-складская зона</w:t>
      </w:r>
      <w:r w:rsidR="00EF68E3" w:rsidRPr="0082781C">
        <w:rPr>
          <w:rFonts w:ascii="Times New Roman" w:hAnsi="Times New Roman" w:cs="Times New Roman"/>
          <w:sz w:val="24"/>
          <w:szCs w:val="24"/>
        </w:rPr>
        <w:t>.</w:t>
      </w:r>
    </w:p>
    <w:p w:rsidR="00A53B82" w:rsidRPr="00EC3438" w:rsidRDefault="00255745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3438">
        <w:rPr>
          <w:rFonts w:ascii="Times New Roman" w:hAnsi="Times New Roman" w:cs="Times New Roman"/>
          <w:sz w:val="24"/>
          <w:szCs w:val="24"/>
        </w:rPr>
        <w:t>Запрашиваемый вид разрешенного использования</w:t>
      </w:r>
      <w:r w:rsidR="00BF4EB5" w:rsidRPr="00EC3438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 w:rsidRPr="00EC3438">
        <w:rPr>
          <w:rFonts w:ascii="Times New Roman" w:hAnsi="Times New Roman" w:cs="Times New Roman"/>
          <w:sz w:val="24"/>
          <w:szCs w:val="24"/>
        </w:rPr>
        <w:t xml:space="preserve"> - </w:t>
      </w:r>
      <w:r w:rsidR="0026081D" w:rsidRPr="00EC3438">
        <w:rPr>
          <w:rFonts w:ascii="Times New Roman" w:hAnsi="Times New Roman" w:cs="Times New Roman"/>
          <w:sz w:val="24"/>
          <w:szCs w:val="24"/>
        </w:rPr>
        <w:t>«</w:t>
      </w:r>
      <w:r w:rsidR="002B4793" w:rsidRPr="00EC3438">
        <w:rPr>
          <w:rFonts w:ascii="Times New Roman" w:hAnsi="Times New Roman" w:cs="Times New Roman"/>
          <w:sz w:val="24"/>
          <w:szCs w:val="24"/>
        </w:rPr>
        <w:t>блокированная жилая застройка</w:t>
      </w:r>
      <w:r w:rsidR="0026081D" w:rsidRPr="00EC3438">
        <w:rPr>
          <w:rFonts w:ascii="Times New Roman" w:hAnsi="Times New Roman" w:cs="Times New Roman"/>
          <w:sz w:val="24"/>
          <w:szCs w:val="24"/>
        </w:rPr>
        <w:t>»</w:t>
      </w:r>
      <w:r w:rsidR="00172558" w:rsidRPr="00EC3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3438">
        <w:rPr>
          <w:rFonts w:ascii="Times New Roman" w:hAnsi="Times New Roman" w:cs="Times New Roman"/>
          <w:sz w:val="24"/>
          <w:szCs w:val="24"/>
        </w:rPr>
        <w:t xml:space="preserve">(код </w:t>
      </w:r>
      <w:r w:rsidR="00B247C5" w:rsidRPr="00EC3438">
        <w:rPr>
          <w:rFonts w:ascii="Times New Roman" w:hAnsi="Times New Roman" w:cs="Times New Roman"/>
          <w:sz w:val="24"/>
          <w:szCs w:val="24"/>
        </w:rPr>
        <w:t xml:space="preserve"> </w:t>
      </w:r>
      <w:r w:rsidR="00332B3C" w:rsidRPr="00EC3438">
        <w:rPr>
          <w:rFonts w:ascii="Times New Roman" w:hAnsi="Times New Roman" w:cs="Times New Roman"/>
          <w:sz w:val="24"/>
          <w:szCs w:val="24"/>
        </w:rPr>
        <w:t>2.3</w:t>
      </w:r>
      <w:r w:rsidR="0026081D" w:rsidRPr="00EC3438">
        <w:rPr>
          <w:rFonts w:ascii="Times New Roman" w:hAnsi="Times New Roman" w:cs="Times New Roman"/>
          <w:sz w:val="24"/>
          <w:szCs w:val="24"/>
        </w:rPr>
        <w:t>.</w:t>
      </w:r>
      <w:r w:rsidRPr="00EC3438">
        <w:rPr>
          <w:rFonts w:ascii="Times New Roman" w:hAnsi="Times New Roman" w:cs="Times New Roman"/>
          <w:sz w:val="24"/>
          <w:szCs w:val="24"/>
        </w:rPr>
        <w:t xml:space="preserve"> по Классификатору).</w:t>
      </w:r>
    </w:p>
    <w:p w:rsidR="0026081D" w:rsidRPr="00B247C5" w:rsidRDefault="0026081D" w:rsidP="001B6F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5745" w:rsidRPr="00F06347" w:rsidRDefault="00255745" w:rsidP="002557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347">
        <w:rPr>
          <w:rFonts w:ascii="Times New Roman" w:eastAsia="Times New Roman" w:hAnsi="Times New Roman" w:cs="Times New Roman"/>
          <w:sz w:val="24"/>
          <w:szCs w:val="24"/>
        </w:rPr>
        <w:t xml:space="preserve">Правовой акт о назначении публичных слушаний: </w:t>
      </w:r>
    </w:p>
    <w:p w:rsidR="00255745" w:rsidRPr="00B247C5" w:rsidRDefault="00255745" w:rsidP="000807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347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 главы </w:t>
      </w:r>
      <w:r w:rsidR="009364B7" w:rsidRPr="00F06347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город </w:t>
      </w:r>
      <w:proofErr w:type="spellStart"/>
      <w:r w:rsidR="00B17AEC" w:rsidRPr="00F06347">
        <w:rPr>
          <w:rFonts w:ascii="Times New Roman" w:eastAsia="Times New Roman" w:hAnsi="Times New Roman" w:cs="Times New Roman"/>
          <w:sz w:val="24"/>
          <w:szCs w:val="24"/>
        </w:rPr>
        <w:t>Партизанск</w:t>
      </w:r>
      <w:proofErr w:type="spellEnd"/>
      <w:r w:rsidR="0069520C" w:rsidRPr="00F063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6514" w:rsidRPr="00F06347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7469C5" w:rsidRPr="00F063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6347" w:rsidRPr="00F06347">
        <w:rPr>
          <w:rFonts w:ascii="Times New Roman" w:eastAsia="Times New Roman" w:hAnsi="Times New Roman" w:cs="Times New Roman"/>
          <w:sz w:val="24"/>
          <w:szCs w:val="24"/>
        </w:rPr>
        <w:t>08 октября</w:t>
      </w:r>
      <w:r w:rsidR="00694C21" w:rsidRPr="00F06347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="00BA5958" w:rsidRPr="00F06347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  <w:r w:rsidR="009364B7" w:rsidRPr="00F06347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BA5958" w:rsidRPr="00F06347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06347" w:rsidRPr="00F06347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7FA1" w:rsidRPr="00F06347">
        <w:rPr>
          <w:rFonts w:ascii="Times New Roman" w:eastAsia="Times New Roman" w:hAnsi="Times New Roman" w:cs="Times New Roman"/>
          <w:sz w:val="24"/>
          <w:szCs w:val="24"/>
        </w:rPr>
        <w:t>98-</w:t>
      </w:r>
      <w:r w:rsidR="00BA5958" w:rsidRPr="00F06347">
        <w:rPr>
          <w:rFonts w:ascii="Times New Roman" w:eastAsia="Times New Roman" w:hAnsi="Times New Roman" w:cs="Times New Roman"/>
          <w:sz w:val="24"/>
          <w:szCs w:val="24"/>
        </w:rPr>
        <w:t xml:space="preserve">пг </w:t>
      </w:r>
      <w:r w:rsidRPr="00F06347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893C9B">
        <w:rPr>
          <w:rFonts w:ascii="Times New Roman" w:hAnsi="Times New Roman" w:cs="Times New Roman"/>
          <w:sz w:val="24"/>
          <w:szCs w:val="24"/>
        </w:rPr>
        <w:t>О</w:t>
      </w:r>
      <w:r w:rsidRPr="00C31D8E">
        <w:rPr>
          <w:rFonts w:ascii="Times New Roman" w:hAnsi="Times New Roman" w:cs="Times New Roman"/>
          <w:sz w:val="24"/>
          <w:szCs w:val="24"/>
        </w:rPr>
        <w:t xml:space="preserve"> назначении публичных слушаний по проекту решения о предоставлении разрешения на условно разрешенный</w:t>
      </w:r>
      <w:r w:rsidRPr="00B17AEC">
        <w:rPr>
          <w:rFonts w:ascii="Times New Roman" w:hAnsi="Times New Roman" w:cs="Times New Roman"/>
          <w:sz w:val="24"/>
          <w:szCs w:val="24"/>
        </w:rPr>
        <w:t xml:space="preserve"> вид использования земельного</w:t>
      </w:r>
      <w:r w:rsidRPr="00B247C5">
        <w:rPr>
          <w:rFonts w:ascii="Times New Roman" w:hAnsi="Times New Roman" w:cs="Times New Roman"/>
          <w:sz w:val="24"/>
          <w:szCs w:val="24"/>
        </w:rPr>
        <w:t xml:space="preserve"> участка на территории </w:t>
      </w:r>
      <w:r w:rsidR="009364B7">
        <w:rPr>
          <w:rFonts w:ascii="Times New Roman" w:hAnsi="Times New Roman" w:cs="Times New Roman"/>
          <w:sz w:val="24"/>
          <w:szCs w:val="24"/>
        </w:rPr>
        <w:t>муниципального</w:t>
      </w:r>
      <w:r w:rsidRPr="00B247C5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9364B7">
        <w:rPr>
          <w:rFonts w:ascii="Times New Roman" w:hAnsi="Times New Roman" w:cs="Times New Roman"/>
          <w:sz w:val="24"/>
          <w:szCs w:val="24"/>
        </w:rPr>
        <w:t xml:space="preserve"> город </w:t>
      </w:r>
      <w:proofErr w:type="spellStart"/>
      <w:r w:rsidR="009364B7">
        <w:rPr>
          <w:rFonts w:ascii="Times New Roman" w:hAnsi="Times New Roman" w:cs="Times New Roman"/>
          <w:sz w:val="24"/>
          <w:szCs w:val="24"/>
        </w:rPr>
        <w:t>Партизанск</w:t>
      </w:r>
      <w:proofErr w:type="spellEnd"/>
      <w:r w:rsidR="00ED33A0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Pr="00B247C5">
        <w:rPr>
          <w:rFonts w:ascii="Times New Roman" w:hAnsi="Times New Roman" w:cs="Times New Roman"/>
          <w:sz w:val="24"/>
          <w:szCs w:val="24"/>
        </w:rPr>
        <w:t>».</w:t>
      </w:r>
    </w:p>
    <w:p w:rsidR="006E31C1" w:rsidRPr="00B247C5" w:rsidRDefault="006E31C1" w:rsidP="007137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7C5">
        <w:rPr>
          <w:rFonts w:ascii="Times New Roman" w:eastAsia="Calibri" w:hAnsi="Times New Roman" w:cs="Times New Roman"/>
          <w:sz w:val="24"/>
          <w:szCs w:val="24"/>
        </w:rPr>
        <w:t>Перечень информационных материалов к Проект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B247C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C3438" w:rsidRPr="00B247C5" w:rsidRDefault="00EC3438" w:rsidP="00EC3438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7C5">
        <w:rPr>
          <w:rFonts w:ascii="Times New Roman" w:eastAsia="Calibri" w:hAnsi="Times New Roman" w:cs="Times New Roman"/>
          <w:sz w:val="24"/>
          <w:szCs w:val="24"/>
        </w:rPr>
        <w:t xml:space="preserve">Текстовые материалы: </w:t>
      </w:r>
      <w:r w:rsidRPr="00B247C5">
        <w:rPr>
          <w:rFonts w:ascii="Times New Roman" w:hAnsi="Times New Roman" w:cs="Times New Roman"/>
          <w:sz w:val="24"/>
          <w:szCs w:val="24"/>
        </w:rPr>
        <w:t>проект  решени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247C5">
        <w:rPr>
          <w:rFonts w:ascii="Times New Roman" w:hAnsi="Times New Roman" w:cs="Times New Roman"/>
          <w:sz w:val="24"/>
          <w:szCs w:val="24"/>
        </w:rPr>
        <w:t xml:space="preserve"> о предоставлении разрешени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247C5">
        <w:rPr>
          <w:rFonts w:ascii="Times New Roman" w:hAnsi="Times New Roman" w:cs="Times New Roman"/>
          <w:sz w:val="24"/>
          <w:szCs w:val="24"/>
        </w:rPr>
        <w:t xml:space="preserve"> на условно разрешенны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B247C5">
        <w:rPr>
          <w:rFonts w:ascii="Times New Roman" w:hAnsi="Times New Roman" w:cs="Times New Roman"/>
          <w:sz w:val="24"/>
          <w:szCs w:val="24"/>
        </w:rPr>
        <w:t xml:space="preserve"> вид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7C5">
        <w:rPr>
          <w:rFonts w:ascii="Times New Roman" w:hAnsi="Times New Roman" w:cs="Times New Roman"/>
          <w:sz w:val="24"/>
          <w:szCs w:val="24"/>
        </w:rPr>
        <w:t xml:space="preserve"> использования земельн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B247C5">
        <w:rPr>
          <w:rFonts w:ascii="Times New Roman" w:hAnsi="Times New Roman" w:cs="Times New Roman"/>
          <w:sz w:val="24"/>
          <w:szCs w:val="24"/>
        </w:rPr>
        <w:t>участк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247C5">
        <w:rPr>
          <w:rFonts w:ascii="Times New Roman" w:hAnsi="Times New Roman" w:cs="Times New Roman"/>
          <w:sz w:val="24"/>
          <w:szCs w:val="24"/>
        </w:rPr>
        <w:t>.</w:t>
      </w:r>
    </w:p>
    <w:p w:rsidR="00EC3438" w:rsidRPr="00B247C5" w:rsidRDefault="00EC3438" w:rsidP="00EC3438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7C5">
        <w:rPr>
          <w:rFonts w:ascii="Times New Roman" w:hAnsi="Times New Roman" w:cs="Times New Roman"/>
          <w:sz w:val="24"/>
          <w:szCs w:val="24"/>
        </w:rPr>
        <w:t>Графические материалы: схем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247C5">
        <w:rPr>
          <w:rFonts w:ascii="Times New Roman" w:hAnsi="Times New Roman" w:cs="Times New Roman"/>
          <w:sz w:val="24"/>
          <w:szCs w:val="24"/>
        </w:rPr>
        <w:t xml:space="preserve"> на кадастровом плане территории с  указанием местоположения рассматриваем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247C5">
        <w:rPr>
          <w:rFonts w:ascii="Times New Roman" w:hAnsi="Times New Roman" w:cs="Times New Roman"/>
          <w:sz w:val="24"/>
          <w:szCs w:val="24"/>
        </w:rPr>
        <w:t xml:space="preserve"> 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247C5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247C5">
        <w:rPr>
          <w:rFonts w:ascii="Times New Roman" w:hAnsi="Times New Roman" w:cs="Times New Roman"/>
          <w:sz w:val="24"/>
          <w:szCs w:val="24"/>
        </w:rPr>
        <w:t>.</w:t>
      </w:r>
    </w:p>
    <w:p w:rsidR="00EC3438" w:rsidRPr="00B247C5" w:rsidRDefault="00EC3438" w:rsidP="00EC3438">
      <w:pPr>
        <w:pStyle w:val="a8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C3438" w:rsidRPr="00B247C5" w:rsidRDefault="00EC3438" w:rsidP="00EC3438">
      <w:pPr>
        <w:pStyle w:val="2"/>
        <w:ind w:firstLine="709"/>
        <w:jc w:val="both"/>
        <w:rPr>
          <w:b w:val="0"/>
          <w:sz w:val="24"/>
        </w:rPr>
      </w:pPr>
      <w:r w:rsidRPr="00B247C5">
        <w:rPr>
          <w:b w:val="0"/>
          <w:sz w:val="24"/>
        </w:rPr>
        <w:t>Наименование  официального  сайта,  на  котором буд</w:t>
      </w:r>
      <w:r>
        <w:rPr>
          <w:b w:val="0"/>
          <w:sz w:val="24"/>
        </w:rPr>
        <w:t>е</w:t>
      </w:r>
      <w:r w:rsidRPr="00B247C5">
        <w:rPr>
          <w:b w:val="0"/>
          <w:sz w:val="24"/>
        </w:rPr>
        <w:t>т размещен Проект, подлежащи</w:t>
      </w:r>
      <w:r>
        <w:rPr>
          <w:b w:val="0"/>
          <w:sz w:val="24"/>
        </w:rPr>
        <w:t>й</w:t>
      </w:r>
      <w:r w:rsidRPr="00B247C5">
        <w:rPr>
          <w:b w:val="0"/>
          <w:sz w:val="24"/>
        </w:rPr>
        <w:t> рассмотрению на публичных слушаниях, и информационные материалы к н</w:t>
      </w:r>
      <w:r>
        <w:rPr>
          <w:b w:val="0"/>
          <w:sz w:val="24"/>
        </w:rPr>
        <w:t>ему</w:t>
      </w:r>
      <w:r w:rsidRPr="00B247C5">
        <w:rPr>
          <w:b w:val="0"/>
          <w:sz w:val="24"/>
        </w:rPr>
        <w:t xml:space="preserve">:   </w:t>
      </w:r>
      <w:hyperlink r:id="rId7" w:history="1">
        <w:r w:rsidRPr="006F131F">
          <w:rPr>
            <w:rStyle w:val="a7"/>
            <w:b w:val="0"/>
            <w:color w:val="auto"/>
            <w:sz w:val="24"/>
            <w:u w:val="none"/>
          </w:rPr>
          <w:t>http://partizansk.org</w:t>
        </w:r>
      </w:hyperlink>
      <w:r w:rsidRPr="006F131F">
        <w:rPr>
          <w:b w:val="0"/>
        </w:rPr>
        <w:t>.</w:t>
      </w:r>
      <w:proofErr w:type="spellStart"/>
      <w:r w:rsidRPr="006F131F">
        <w:rPr>
          <w:b w:val="0"/>
          <w:lang w:val="en-US"/>
        </w:rPr>
        <w:t>ru</w:t>
      </w:r>
      <w:proofErr w:type="spellEnd"/>
      <w:r w:rsidRPr="00B247C5">
        <w:rPr>
          <w:b w:val="0"/>
          <w:sz w:val="24"/>
        </w:rPr>
        <w:t xml:space="preserve"> (раздел «Градостроительство»).</w:t>
      </w:r>
    </w:p>
    <w:p w:rsidR="00EC3438" w:rsidRPr="00B247C5" w:rsidRDefault="00EC3438" w:rsidP="00EC343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>Порядок проведения публичных слушаний по 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1. Подготовка </w:t>
      </w:r>
      <w:hyperlink r:id="rId8" w:tgtFrame="_blank" w:history="1">
        <w:r w:rsidRPr="00B247C5">
          <w:rPr>
            <w:rFonts w:ascii="Times New Roman" w:hAnsi="Times New Roman" w:cs="Times New Roman"/>
            <w:color w:val="000000"/>
            <w:sz w:val="24"/>
            <w:szCs w:val="24"/>
          </w:rPr>
          <w:t>оповещения</w:t>
        </w:r>
      </w:hyperlink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о начале публичных слушаний, опубликование оповещения в официальном печатном средстве массовой информации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Партизанск</w:t>
      </w:r>
      <w:proofErr w:type="spellEnd"/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и размещение на официальном сайте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Партизанск</w:t>
      </w:r>
      <w:proofErr w:type="spellEnd"/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в сети Интернет;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>2. Направление сообщений о проведении публичных слушаний правообладателям земельных участков, имеющих смежные границы с земельным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>, применительно к котор</w:t>
      </w:r>
      <w:r>
        <w:rPr>
          <w:rFonts w:ascii="Times New Roman" w:hAnsi="Times New Roman" w:cs="Times New Roman"/>
          <w:color w:val="000000"/>
          <w:sz w:val="24"/>
          <w:szCs w:val="24"/>
        </w:rPr>
        <w:t>ому запрашивае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>тся разрешени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на условно разрешенны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вид использования, правообладателям объектов капитального строительства, расположенных на земельных участках, имеющих общие границы с земельным участк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>, применительно к котор</w:t>
      </w:r>
      <w:r>
        <w:rPr>
          <w:rFonts w:ascii="Times New Roman" w:hAnsi="Times New Roman" w:cs="Times New Roman"/>
          <w:color w:val="000000"/>
          <w:sz w:val="24"/>
          <w:szCs w:val="24"/>
        </w:rPr>
        <w:t>ому запрашивае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>тся данн</w:t>
      </w:r>
      <w:r>
        <w:rPr>
          <w:rFonts w:ascii="Times New Roman" w:hAnsi="Times New Roman" w:cs="Times New Roman"/>
          <w:color w:val="000000"/>
          <w:sz w:val="24"/>
          <w:szCs w:val="24"/>
        </w:rPr>
        <w:t>ое разрешение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>3. Размещение 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на официальном сайте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Партизанск</w:t>
      </w:r>
      <w:proofErr w:type="spellEnd"/>
      <w:r w:rsidRPr="00B247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>4. Проведение экспозиций 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>5. Проведение собрания участников публичных слушаний.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6. Подготовка и оформление протокола публичных слушаний. </w:t>
      </w:r>
    </w:p>
    <w:p w:rsidR="00EC3438" w:rsidRPr="004A23A6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>7. Подготовка, оформление и обеспечение опубликования заключения о результатах публичных слушаний по 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решени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о предоставлении разрешени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на условно разрешенны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вид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использования земельн</w:t>
      </w:r>
      <w:r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в официальном печатном средстве массовой информации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Партизанск</w:t>
      </w:r>
      <w:proofErr w:type="spellEnd"/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и размещение 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 официальном сайте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Партизанск</w:t>
      </w:r>
      <w:proofErr w:type="spellEnd"/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в сети Интернет.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t>Срок проведения публичных слушаний по Проект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со дня оповещения жителей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Партизанск</w:t>
      </w:r>
      <w:proofErr w:type="spellEnd"/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 об их проведении до дня опубликования заключения о результатах публичных слушаний </w:t>
      </w:r>
      <w:r w:rsidRPr="00B247C5">
        <w:rPr>
          <w:rFonts w:ascii="Times New Roman" w:hAnsi="Times New Roman" w:cs="Times New Roman"/>
          <w:sz w:val="24"/>
          <w:szCs w:val="24"/>
        </w:rPr>
        <w:t>не может быть более пятнадцати дней.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C3438" w:rsidRPr="00B247C5" w:rsidRDefault="00EC3438" w:rsidP="00EC343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7C5">
        <w:rPr>
          <w:rFonts w:ascii="Times New Roman" w:hAnsi="Times New Roman" w:cs="Times New Roman"/>
          <w:sz w:val="24"/>
          <w:szCs w:val="24"/>
        </w:rPr>
        <w:t>Экспозици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247C5">
        <w:rPr>
          <w:rFonts w:ascii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247C5">
        <w:rPr>
          <w:rFonts w:ascii="Times New Roman" w:hAnsi="Times New Roman" w:cs="Times New Roman"/>
          <w:sz w:val="24"/>
          <w:szCs w:val="24"/>
        </w:rPr>
        <w:t>, подлежащ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B247C5">
        <w:rPr>
          <w:rFonts w:ascii="Times New Roman" w:hAnsi="Times New Roman" w:cs="Times New Roman"/>
          <w:sz w:val="24"/>
          <w:szCs w:val="24"/>
        </w:rPr>
        <w:t xml:space="preserve"> рассмотрению</w:t>
      </w:r>
      <w:r>
        <w:rPr>
          <w:rFonts w:ascii="Times New Roman" w:hAnsi="Times New Roman" w:cs="Times New Roman"/>
          <w:sz w:val="24"/>
          <w:szCs w:val="24"/>
        </w:rPr>
        <w:t xml:space="preserve"> на публичных слушаниях, проводи</w:t>
      </w:r>
      <w:r w:rsidRPr="00B247C5">
        <w:rPr>
          <w:rFonts w:ascii="Times New Roman" w:hAnsi="Times New Roman" w:cs="Times New Roman"/>
          <w:sz w:val="24"/>
          <w:szCs w:val="24"/>
        </w:rPr>
        <w:t>тся по адресу:</w:t>
      </w:r>
      <w:r>
        <w:rPr>
          <w:rFonts w:ascii="Times New Roman" w:hAnsi="Times New Roman" w:cs="Times New Roman"/>
          <w:sz w:val="24"/>
          <w:szCs w:val="24"/>
        </w:rPr>
        <w:t xml:space="preserve"> Российская Федерация,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округ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Партизанск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247C5">
        <w:rPr>
          <w:rFonts w:ascii="Times New Roman" w:hAnsi="Times New Roman" w:cs="Times New Roman"/>
          <w:sz w:val="24"/>
          <w:szCs w:val="24"/>
        </w:rPr>
        <w:t xml:space="preserve"> Приморский край, </w:t>
      </w:r>
      <w:proofErr w:type="gramStart"/>
      <w:r w:rsidRPr="00B247C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247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47C5">
        <w:rPr>
          <w:rFonts w:ascii="Times New Roman" w:hAnsi="Times New Roman" w:cs="Times New Roman"/>
          <w:sz w:val="24"/>
          <w:szCs w:val="24"/>
        </w:rPr>
        <w:t>Партизанск</w:t>
      </w:r>
      <w:proofErr w:type="spellEnd"/>
      <w:r w:rsidRPr="00B247C5">
        <w:rPr>
          <w:rFonts w:ascii="Times New Roman" w:hAnsi="Times New Roman" w:cs="Times New Roman"/>
          <w:sz w:val="24"/>
          <w:szCs w:val="24"/>
        </w:rPr>
        <w:t xml:space="preserve">, ул. Садовая, д.1  (1-ый этаж, фойе). 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7C5">
        <w:rPr>
          <w:rFonts w:ascii="Times New Roman" w:hAnsi="Times New Roman" w:cs="Times New Roman"/>
          <w:sz w:val="24"/>
          <w:szCs w:val="24"/>
        </w:rPr>
        <w:t>Время работы экспозици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247C5">
        <w:rPr>
          <w:rFonts w:ascii="Times New Roman" w:hAnsi="Times New Roman" w:cs="Times New Roman"/>
          <w:sz w:val="24"/>
          <w:szCs w:val="24"/>
        </w:rPr>
        <w:t>: с 8:30 часов до 17:30 часов (понедельник – четверг),             с 8:30 часов до 16:15 часов (пятница).</w:t>
      </w:r>
    </w:p>
    <w:p w:rsidR="00EC3438" w:rsidRPr="007262F7" w:rsidRDefault="00EC3438" w:rsidP="00EC3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t>       Срок проведения экспозици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62F7">
        <w:rPr>
          <w:rFonts w:ascii="Times New Roman" w:eastAsia="Times New Roman" w:hAnsi="Times New Roman" w:cs="Times New Roman"/>
          <w:sz w:val="24"/>
          <w:szCs w:val="24"/>
        </w:rPr>
        <w:t xml:space="preserve">Проекта:  </w:t>
      </w:r>
      <w:r w:rsidRPr="007262F7">
        <w:rPr>
          <w:rFonts w:ascii="Times New Roman" w:hAnsi="Times New Roman" w:cs="Times New Roman"/>
          <w:sz w:val="24"/>
          <w:szCs w:val="24"/>
        </w:rPr>
        <w:t xml:space="preserve">с </w:t>
      </w:r>
      <w:r w:rsidR="0082781C">
        <w:rPr>
          <w:rFonts w:ascii="Times New Roman" w:hAnsi="Times New Roman" w:cs="Times New Roman"/>
          <w:sz w:val="24"/>
          <w:szCs w:val="24"/>
        </w:rPr>
        <w:t xml:space="preserve">14 октября </w:t>
      </w:r>
      <w:r w:rsidRPr="007262F7">
        <w:rPr>
          <w:rFonts w:ascii="Times New Roman" w:hAnsi="Times New Roman" w:cs="Times New Roman"/>
          <w:sz w:val="24"/>
          <w:szCs w:val="24"/>
        </w:rPr>
        <w:t xml:space="preserve">2026 года по </w:t>
      </w:r>
      <w:r w:rsidR="0082781C">
        <w:rPr>
          <w:rFonts w:ascii="Times New Roman" w:hAnsi="Times New Roman" w:cs="Times New Roman"/>
          <w:sz w:val="24"/>
          <w:szCs w:val="24"/>
        </w:rPr>
        <w:t>22 октября</w:t>
      </w:r>
      <w:r w:rsidR="009856B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262F7">
        <w:rPr>
          <w:rFonts w:ascii="Times New Roman" w:hAnsi="Times New Roman" w:cs="Times New Roman"/>
          <w:sz w:val="24"/>
          <w:szCs w:val="24"/>
        </w:rPr>
        <w:t>2026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3438" w:rsidRPr="00B247C5" w:rsidRDefault="00EC3438" w:rsidP="00EC3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>Порядок, срок и форма внесения участниками публичных слушаний предложений и замечаний, касающихся 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>В период размещения 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>, подлежащ</w:t>
      </w:r>
      <w:r>
        <w:rPr>
          <w:rFonts w:ascii="Times New Roman" w:hAnsi="Times New Roman" w:cs="Times New Roman"/>
          <w:color w:val="000000"/>
          <w:sz w:val="24"/>
          <w:szCs w:val="24"/>
        </w:rPr>
        <w:t>его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рассмотрению на публичных слушаниях, информационных материалов к н</w:t>
      </w:r>
      <w:r>
        <w:rPr>
          <w:rFonts w:ascii="Times New Roman" w:hAnsi="Times New Roman" w:cs="Times New Roman"/>
          <w:color w:val="000000"/>
          <w:sz w:val="24"/>
          <w:szCs w:val="24"/>
        </w:rPr>
        <w:t>ему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и проведения экспозиции 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участники публичных слушаний, прошедшие идентификацию, вправе вносить предложения и замечания, касающиеся 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B247C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а) в письменной форме, в адрес Комиссии по подготовке проекта Правил землепользования и застройки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Партизанск</w:t>
      </w:r>
      <w:proofErr w:type="spellEnd"/>
      <w:r w:rsidRPr="00B247C5">
        <w:rPr>
          <w:rFonts w:ascii="Times New Roman" w:hAnsi="Times New Roman" w:cs="Times New Roman"/>
          <w:color w:val="000000"/>
          <w:sz w:val="24"/>
          <w:szCs w:val="24"/>
        </w:rPr>
        <w:t xml:space="preserve">, расположенной по адресу: </w:t>
      </w:r>
      <w:r w:rsidRPr="00B247C5">
        <w:rPr>
          <w:rFonts w:ascii="Times New Roman" w:hAnsi="Times New Roman" w:cs="Times New Roman"/>
          <w:sz w:val="24"/>
          <w:szCs w:val="24"/>
        </w:rPr>
        <w:t xml:space="preserve">692864, Российская Федерация, Приморский край,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Муниципальный округ город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Партизанск</w:t>
      </w:r>
      <w:proofErr w:type="spellEnd"/>
      <w:r w:rsidRPr="00B247C5">
        <w:rPr>
          <w:rFonts w:ascii="Times New Roman" w:hAnsi="Times New Roman" w:cs="Times New Roman"/>
          <w:sz w:val="24"/>
          <w:szCs w:val="24"/>
        </w:rPr>
        <w:t xml:space="preserve">, г. </w:t>
      </w:r>
      <w:proofErr w:type="spellStart"/>
      <w:r w:rsidRPr="007262F7">
        <w:rPr>
          <w:rFonts w:ascii="Times New Roman" w:hAnsi="Times New Roman" w:cs="Times New Roman"/>
          <w:sz w:val="24"/>
          <w:szCs w:val="24"/>
        </w:rPr>
        <w:t>Партизанск</w:t>
      </w:r>
      <w:proofErr w:type="spellEnd"/>
      <w:r w:rsidRPr="007262F7">
        <w:rPr>
          <w:rFonts w:ascii="Times New Roman" w:hAnsi="Times New Roman" w:cs="Times New Roman"/>
          <w:sz w:val="24"/>
          <w:szCs w:val="24"/>
        </w:rPr>
        <w:t>, ул. Ленинская, 26а;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7C5">
        <w:rPr>
          <w:rFonts w:ascii="Times New Roman" w:hAnsi="Times New Roman" w:cs="Times New Roman"/>
          <w:sz w:val="24"/>
          <w:szCs w:val="24"/>
        </w:rPr>
        <w:t>б)  по электронному адресу:</w:t>
      </w:r>
      <w:r w:rsidRPr="00B247C5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hyperlink r:id="rId9" w:history="1">
        <w:r w:rsidRPr="00824217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komissiya_po_pzz@partizansk.org</w:t>
        </w:r>
      </w:hyperlink>
      <w:r w:rsidRPr="0082421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2421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24217">
        <w:rPr>
          <w:rFonts w:ascii="Times New Roman" w:hAnsi="Times New Roman" w:cs="Times New Roman"/>
          <w:sz w:val="24"/>
          <w:szCs w:val="24"/>
        </w:rPr>
        <w:t>;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7C5">
        <w:rPr>
          <w:rFonts w:ascii="Times New Roman" w:hAnsi="Times New Roman" w:cs="Times New Roman"/>
          <w:sz w:val="24"/>
          <w:szCs w:val="24"/>
        </w:rPr>
        <w:t>в) посредством записи в книге (журнале) учета предложений посетителей экспозиции Проект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247C5">
        <w:rPr>
          <w:rFonts w:ascii="Times New Roman" w:hAnsi="Times New Roman" w:cs="Times New Roman"/>
          <w:sz w:val="24"/>
          <w:szCs w:val="24"/>
        </w:rPr>
        <w:t>, подлежащих рассмотрению на публичных слушаниях.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7C5">
        <w:rPr>
          <w:rFonts w:ascii="Times New Roman" w:hAnsi="Times New Roman" w:cs="Times New Roman"/>
          <w:sz w:val="24"/>
          <w:szCs w:val="24"/>
        </w:rPr>
        <w:t>В целях идентификации участники публичных слушаний  представляют сведения о себе (фамилию, имя отчество (при наличии), дату рождения, адрес мечта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7C5">
        <w:rPr>
          <w:rFonts w:ascii="Times New Roman" w:hAnsi="Times New Roman" w:cs="Times New Roman"/>
          <w:sz w:val="24"/>
          <w:szCs w:val="24"/>
        </w:rPr>
        <w:t>Участники публичных слушаний, являющиеся правообладателями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объектах из Единого государственного реестра недвижимости и иные документы, устанавливающие или удостоверяющие их права на такие объекты.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7C5">
        <w:rPr>
          <w:rFonts w:ascii="Times New Roman" w:hAnsi="Times New Roman" w:cs="Times New Roman"/>
          <w:sz w:val="24"/>
          <w:szCs w:val="24"/>
        </w:rPr>
        <w:t xml:space="preserve">Срок внесения участниками публичных слушаний предложений и замечаний, касающихся проекта определен с </w:t>
      </w:r>
      <w:r>
        <w:rPr>
          <w:rFonts w:ascii="Times New Roman" w:hAnsi="Times New Roman" w:cs="Times New Roman"/>
          <w:sz w:val="24"/>
          <w:szCs w:val="24"/>
        </w:rPr>
        <w:t xml:space="preserve">8:30 часов </w:t>
      </w:r>
      <w:r w:rsidR="0082781C">
        <w:rPr>
          <w:rFonts w:ascii="Times New Roman" w:hAnsi="Times New Roman" w:cs="Times New Roman"/>
          <w:sz w:val="24"/>
          <w:szCs w:val="24"/>
        </w:rPr>
        <w:t>14 октября</w:t>
      </w:r>
      <w:r>
        <w:rPr>
          <w:rFonts w:ascii="Times New Roman" w:hAnsi="Times New Roman" w:cs="Times New Roman"/>
          <w:sz w:val="24"/>
          <w:szCs w:val="24"/>
        </w:rPr>
        <w:t xml:space="preserve"> 2026 </w:t>
      </w:r>
      <w:r w:rsidRPr="00B247C5">
        <w:rPr>
          <w:rFonts w:ascii="Times New Roman" w:hAnsi="Times New Roman" w:cs="Times New Roman"/>
          <w:sz w:val="24"/>
          <w:szCs w:val="24"/>
        </w:rPr>
        <w:t xml:space="preserve">г. до </w:t>
      </w:r>
      <w:r w:rsidR="0082781C">
        <w:rPr>
          <w:rFonts w:ascii="Times New Roman" w:hAnsi="Times New Roman" w:cs="Times New Roman"/>
          <w:sz w:val="24"/>
          <w:szCs w:val="24"/>
        </w:rPr>
        <w:t>16:15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9856B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2781C">
        <w:rPr>
          <w:rFonts w:ascii="Times New Roman" w:hAnsi="Times New Roman" w:cs="Times New Roman"/>
          <w:sz w:val="24"/>
          <w:szCs w:val="24"/>
        </w:rPr>
        <w:t>16 октября</w:t>
      </w:r>
      <w:r>
        <w:rPr>
          <w:rFonts w:ascii="Times New Roman" w:hAnsi="Times New Roman" w:cs="Times New Roman"/>
          <w:sz w:val="24"/>
          <w:szCs w:val="24"/>
        </w:rPr>
        <w:t xml:space="preserve">  2026</w:t>
      </w:r>
      <w:r w:rsidRPr="00B247C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Дата,  время и место проведения собрания участников публичных слушаний: 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- дата: </w:t>
      </w:r>
      <w:r w:rsidR="0082781C">
        <w:rPr>
          <w:rFonts w:ascii="Times New Roman" w:eastAsia="Times New Roman" w:hAnsi="Times New Roman" w:cs="Times New Roman"/>
          <w:sz w:val="24"/>
          <w:szCs w:val="24"/>
        </w:rPr>
        <w:t>22 октября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</w:p>
    <w:p w:rsidR="00EC3438" w:rsidRPr="00B247C5" w:rsidRDefault="00EC3438" w:rsidP="00EC3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t>- время:  начало в 1</w:t>
      </w:r>
      <w:r w:rsidR="00BE2D59">
        <w:rPr>
          <w:rFonts w:ascii="Times New Roman" w:eastAsia="Times New Roman" w:hAnsi="Times New Roman" w:cs="Times New Roman"/>
          <w:sz w:val="24"/>
          <w:szCs w:val="24"/>
        </w:rPr>
        <w:t>5:00</w:t>
      </w:r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 часов.</w:t>
      </w:r>
    </w:p>
    <w:p w:rsidR="00EC3438" w:rsidRPr="00B247C5" w:rsidRDefault="00EC3438" w:rsidP="00EC3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          - место проведения: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Федерация,</w:t>
      </w:r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 Приморский  край,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округ город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Партизанск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proofErr w:type="spellStart"/>
      <w:r w:rsidRPr="00B247C5">
        <w:rPr>
          <w:rFonts w:ascii="Times New Roman" w:eastAsia="Times New Roman" w:hAnsi="Times New Roman" w:cs="Times New Roman"/>
          <w:sz w:val="24"/>
          <w:szCs w:val="24"/>
        </w:rPr>
        <w:t>Партизанск</w:t>
      </w:r>
      <w:proofErr w:type="spellEnd"/>
      <w:r w:rsidRPr="00B247C5">
        <w:rPr>
          <w:rFonts w:ascii="Times New Roman" w:eastAsia="Times New Roman" w:hAnsi="Times New Roman" w:cs="Times New Roman"/>
          <w:sz w:val="24"/>
          <w:szCs w:val="24"/>
        </w:rPr>
        <w:t xml:space="preserve">, ул. Садовая, 1, </w:t>
      </w:r>
      <w:proofErr w:type="spellStart"/>
      <w:r w:rsidRPr="00B247C5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B247C5">
        <w:rPr>
          <w:rFonts w:ascii="Times New Roman" w:eastAsia="Times New Roman" w:hAnsi="Times New Roman" w:cs="Times New Roman"/>
          <w:sz w:val="24"/>
          <w:szCs w:val="24"/>
        </w:rPr>
        <w:t>. 12.</w:t>
      </w:r>
    </w:p>
    <w:p w:rsidR="00EC3438" w:rsidRPr="00B247C5" w:rsidRDefault="00EC3438" w:rsidP="00EC343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C3438" w:rsidRPr="00B247C5" w:rsidRDefault="00EC3438" w:rsidP="00EC34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t>       Контактный  номер телефона для получения справки по вопросам, связанным с проведением процедуры публичных слушаний:  8(42363) 621-87</w:t>
      </w:r>
    </w:p>
    <w:p w:rsidR="00EC3438" w:rsidRPr="00B247C5" w:rsidRDefault="00EC3438" w:rsidP="00EC34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47C5">
        <w:rPr>
          <w:rFonts w:ascii="Times New Roman" w:eastAsia="Times New Roman" w:hAnsi="Times New Roman" w:cs="Times New Roman"/>
          <w:sz w:val="28"/>
          <w:szCs w:val="28"/>
        </w:rPr>
        <w:t>   </w:t>
      </w:r>
    </w:p>
    <w:p w:rsidR="00EC3438" w:rsidRPr="00B247C5" w:rsidRDefault="00EC3438" w:rsidP="00EC34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t> Председатель Комиссии                                                                                         С.С. Юдин</w:t>
      </w:r>
    </w:p>
    <w:p w:rsidR="00EC3438" w:rsidRPr="00B2515C" w:rsidRDefault="00EC3438" w:rsidP="00EC34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br/>
        <w:t xml:space="preserve"> Секретарь  Комиссии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М.А.Толмачева</w:t>
      </w:r>
    </w:p>
    <w:p w:rsidR="00A85020" w:rsidRPr="00B2515C" w:rsidRDefault="00A85020" w:rsidP="00EC34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85020" w:rsidRPr="00B2515C" w:rsidSect="00D616AB">
      <w:pgSz w:w="11906" w:h="16838"/>
      <w:pgMar w:top="284" w:right="850" w:bottom="426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58E" w:rsidRDefault="00AC358E" w:rsidP="005F3F2E">
      <w:pPr>
        <w:spacing w:after="0" w:line="240" w:lineRule="auto"/>
      </w:pPr>
      <w:r>
        <w:separator/>
      </w:r>
    </w:p>
  </w:endnote>
  <w:endnote w:type="continuationSeparator" w:id="1">
    <w:p w:rsidR="00AC358E" w:rsidRDefault="00AC358E" w:rsidP="005F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58E" w:rsidRDefault="00AC358E" w:rsidP="005F3F2E">
      <w:pPr>
        <w:spacing w:after="0" w:line="240" w:lineRule="auto"/>
      </w:pPr>
      <w:r>
        <w:separator/>
      </w:r>
    </w:p>
  </w:footnote>
  <w:footnote w:type="continuationSeparator" w:id="1">
    <w:p w:rsidR="00AC358E" w:rsidRDefault="00AC358E" w:rsidP="005F3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E957A0"/>
    <w:multiLevelType w:val="hybridMultilevel"/>
    <w:tmpl w:val="37EA5F72"/>
    <w:lvl w:ilvl="0" w:tplc="5A1E8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F3F2E"/>
    <w:rsid w:val="00013FA4"/>
    <w:rsid w:val="00020B53"/>
    <w:rsid w:val="00021CBE"/>
    <w:rsid w:val="00027C01"/>
    <w:rsid w:val="00033F23"/>
    <w:rsid w:val="00062003"/>
    <w:rsid w:val="00071206"/>
    <w:rsid w:val="00072E81"/>
    <w:rsid w:val="00080735"/>
    <w:rsid w:val="0008541C"/>
    <w:rsid w:val="00090D43"/>
    <w:rsid w:val="000A596F"/>
    <w:rsid w:val="000A5F20"/>
    <w:rsid w:val="000D3F48"/>
    <w:rsid w:val="000F7F7B"/>
    <w:rsid w:val="001522D6"/>
    <w:rsid w:val="00153DE8"/>
    <w:rsid w:val="00172558"/>
    <w:rsid w:val="0018208A"/>
    <w:rsid w:val="001A1B13"/>
    <w:rsid w:val="001A7549"/>
    <w:rsid w:val="001B216C"/>
    <w:rsid w:val="001B6F7B"/>
    <w:rsid w:val="001D5FE6"/>
    <w:rsid w:val="001E2D3C"/>
    <w:rsid w:val="001E43BA"/>
    <w:rsid w:val="001F7378"/>
    <w:rsid w:val="00203477"/>
    <w:rsid w:val="00217971"/>
    <w:rsid w:val="00253BD9"/>
    <w:rsid w:val="00255745"/>
    <w:rsid w:val="0026081D"/>
    <w:rsid w:val="00271B06"/>
    <w:rsid w:val="002903B4"/>
    <w:rsid w:val="00297957"/>
    <w:rsid w:val="002A3321"/>
    <w:rsid w:val="002B4793"/>
    <w:rsid w:val="002C59B8"/>
    <w:rsid w:val="002E3954"/>
    <w:rsid w:val="002F5F31"/>
    <w:rsid w:val="0031566D"/>
    <w:rsid w:val="00321856"/>
    <w:rsid w:val="003276BB"/>
    <w:rsid w:val="00332B3C"/>
    <w:rsid w:val="003742E1"/>
    <w:rsid w:val="0038582C"/>
    <w:rsid w:val="003914F3"/>
    <w:rsid w:val="003A2016"/>
    <w:rsid w:val="003A283C"/>
    <w:rsid w:val="003B527A"/>
    <w:rsid w:val="003F4D1E"/>
    <w:rsid w:val="00400C91"/>
    <w:rsid w:val="00404BE6"/>
    <w:rsid w:val="00430C8C"/>
    <w:rsid w:val="004401F9"/>
    <w:rsid w:val="00441114"/>
    <w:rsid w:val="0044627E"/>
    <w:rsid w:val="004521A4"/>
    <w:rsid w:val="00467BDB"/>
    <w:rsid w:val="0047661D"/>
    <w:rsid w:val="004821D2"/>
    <w:rsid w:val="00491675"/>
    <w:rsid w:val="00496000"/>
    <w:rsid w:val="004F5471"/>
    <w:rsid w:val="0051167A"/>
    <w:rsid w:val="00521728"/>
    <w:rsid w:val="00542C35"/>
    <w:rsid w:val="00563F03"/>
    <w:rsid w:val="005675E3"/>
    <w:rsid w:val="00574DCE"/>
    <w:rsid w:val="00594F16"/>
    <w:rsid w:val="00597FA1"/>
    <w:rsid w:val="005A6D79"/>
    <w:rsid w:val="005C6068"/>
    <w:rsid w:val="005E2AAE"/>
    <w:rsid w:val="005F3F2E"/>
    <w:rsid w:val="00617AC9"/>
    <w:rsid w:val="00654DC9"/>
    <w:rsid w:val="00684CFB"/>
    <w:rsid w:val="00686184"/>
    <w:rsid w:val="00694C21"/>
    <w:rsid w:val="0069520C"/>
    <w:rsid w:val="006B024A"/>
    <w:rsid w:val="006B7D99"/>
    <w:rsid w:val="006D1846"/>
    <w:rsid w:val="006E31C1"/>
    <w:rsid w:val="00702CAE"/>
    <w:rsid w:val="00705357"/>
    <w:rsid w:val="007137A4"/>
    <w:rsid w:val="0071781D"/>
    <w:rsid w:val="00720A47"/>
    <w:rsid w:val="007304A8"/>
    <w:rsid w:val="0073749B"/>
    <w:rsid w:val="007469C5"/>
    <w:rsid w:val="00773010"/>
    <w:rsid w:val="00791DF3"/>
    <w:rsid w:val="007A0A8E"/>
    <w:rsid w:val="007F2D97"/>
    <w:rsid w:val="007F4564"/>
    <w:rsid w:val="00807908"/>
    <w:rsid w:val="0082781C"/>
    <w:rsid w:val="00851E0B"/>
    <w:rsid w:val="008644E3"/>
    <w:rsid w:val="00890166"/>
    <w:rsid w:val="00893C9B"/>
    <w:rsid w:val="008B2B77"/>
    <w:rsid w:val="008C2CC9"/>
    <w:rsid w:val="008D2D9B"/>
    <w:rsid w:val="008F4E9F"/>
    <w:rsid w:val="009133F6"/>
    <w:rsid w:val="00925EBD"/>
    <w:rsid w:val="0092647F"/>
    <w:rsid w:val="009364B7"/>
    <w:rsid w:val="0095200A"/>
    <w:rsid w:val="009856B0"/>
    <w:rsid w:val="00986DF1"/>
    <w:rsid w:val="009A5975"/>
    <w:rsid w:val="009C1464"/>
    <w:rsid w:val="009C5FDC"/>
    <w:rsid w:val="009D23F7"/>
    <w:rsid w:val="009D2FE8"/>
    <w:rsid w:val="009D4105"/>
    <w:rsid w:val="009D7F79"/>
    <w:rsid w:val="009F615B"/>
    <w:rsid w:val="00A0377D"/>
    <w:rsid w:val="00A53B82"/>
    <w:rsid w:val="00A55BF9"/>
    <w:rsid w:val="00A561A1"/>
    <w:rsid w:val="00A60A0E"/>
    <w:rsid w:val="00A85020"/>
    <w:rsid w:val="00AC358E"/>
    <w:rsid w:val="00AD7BDB"/>
    <w:rsid w:val="00AE43A0"/>
    <w:rsid w:val="00B17174"/>
    <w:rsid w:val="00B17AEC"/>
    <w:rsid w:val="00B247C5"/>
    <w:rsid w:val="00B2515C"/>
    <w:rsid w:val="00B35858"/>
    <w:rsid w:val="00B431FF"/>
    <w:rsid w:val="00B52351"/>
    <w:rsid w:val="00B65E78"/>
    <w:rsid w:val="00B86CDA"/>
    <w:rsid w:val="00B91A4D"/>
    <w:rsid w:val="00B96514"/>
    <w:rsid w:val="00BA5958"/>
    <w:rsid w:val="00BB4381"/>
    <w:rsid w:val="00BE2D59"/>
    <w:rsid w:val="00BE35EC"/>
    <w:rsid w:val="00BE365A"/>
    <w:rsid w:val="00BE63B4"/>
    <w:rsid w:val="00BF3A1B"/>
    <w:rsid w:val="00BF4EB5"/>
    <w:rsid w:val="00BF77FF"/>
    <w:rsid w:val="00C03009"/>
    <w:rsid w:val="00C03065"/>
    <w:rsid w:val="00C1402C"/>
    <w:rsid w:val="00C31D8E"/>
    <w:rsid w:val="00C33DCC"/>
    <w:rsid w:val="00C41919"/>
    <w:rsid w:val="00C616B9"/>
    <w:rsid w:val="00C91DEB"/>
    <w:rsid w:val="00CC2856"/>
    <w:rsid w:val="00CD5223"/>
    <w:rsid w:val="00CD7AD6"/>
    <w:rsid w:val="00CF0FE4"/>
    <w:rsid w:val="00D616AB"/>
    <w:rsid w:val="00D81D26"/>
    <w:rsid w:val="00D87BBF"/>
    <w:rsid w:val="00D973A2"/>
    <w:rsid w:val="00DA6EB8"/>
    <w:rsid w:val="00DB4808"/>
    <w:rsid w:val="00DC3EC5"/>
    <w:rsid w:val="00DE7A20"/>
    <w:rsid w:val="00DF7344"/>
    <w:rsid w:val="00E03CA0"/>
    <w:rsid w:val="00E0543B"/>
    <w:rsid w:val="00E2223D"/>
    <w:rsid w:val="00E366A9"/>
    <w:rsid w:val="00E445C9"/>
    <w:rsid w:val="00E52E7A"/>
    <w:rsid w:val="00E549EA"/>
    <w:rsid w:val="00E61632"/>
    <w:rsid w:val="00E63295"/>
    <w:rsid w:val="00E813E1"/>
    <w:rsid w:val="00E86748"/>
    <w:rsid w:val="00E90423"/>
    <w:rsid w:val="00E94E89"/>
    <w:rsid w:val="00EA78C3"/>
    <w:rsid w:val="00EB0813"/>
    <w:rsid w:val="00EB698B"/>
    <w:rsid w:val="00EC3438"/>
    <w:rsid w:val="00ED0EE0"/>
    <w:rsid w:val="00ED1FCD"/>
    <w:rsid w:val="00ED2022"/>
    <w:rsid w:val="00ED33A0"/>
    <w:rsid w:val="00EE1440"/>
    <w:rsid w:val="00EF4D88"/>
    <w:rsid w:val="00EF68E3"/>
    <w:rsid w:val="00F02E8C"/>
    <w:rsid w:val="00F06347"/>
    <w:rsid w:val="00F1187E"/>
    <w:rsid w:val="00F2038E"/>
    <w:rsid w:val="00F414FE"/>
    <w:rsid w:val="00F43829"/>
    <w:rsid w:val="00F508F0"/>
    <w:rsid w:val="00F51616"/>
    <w:rsid w:val="00F800D7"/>
    <w:rsid w:val="00F812D9"/>
    <w:rsid w:val="00F8374A"/>
    <w:rsid w:val="00F9090F"/>
    <w:rsid w:val="00F960EA"/>
    <w:rsid w:val="00FA787D"/>
    <w:rsid w:val="00FF4707"/>
    <w:rsid w:val="00FF5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020"/>
  </w:style>
  <w:style w:type="paragraph" w:styleId="2">
    <w:name w:val="heading 2"/>
    <w:basedOn w:val="a"/>
    <w:next w:val="a"/>
    <w:link w:val="20"/>
    <w:qFormat/>
    <w:rsid w:val="004401F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3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3F2E"/>
  </w:style>
  <w:style w:type="paragraph" w:styleId="a5">
    <w:name w:val="footer"/>
    <w:basedOn w:val="a"/>
    <w:link w:val="a6"/>
    <w:uiPriority w:val="99"/>
    <w:semiHidden/>
    <w:unhideWhenUsed/>
    <w:rsid w:val="005F3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3F2E"/>
  </w:style>
  <w:style w:type="character" w:customStyle="1" w:styleId="20">
    <w:name w:val="Заголовок 2 Знак"/>
    <w:basedOn w:val="a0"/>
    <w:link w:val="2"/>
    <w:rsid w:val="004401F9"/>
    <w:rPr>
      <w:rFonts w:ascii="Times New Roman" w:eastAsia="Times New Roman" w:hAnsi="Times New Roman" w:cs="Times New Roman"/>
      <w:b/>
      <w:bCs/>
      <w:sz w:val="26"/>
      <w:szCs w:val="24"/>
    </w:rPr>
  </w:style>
  <w:style w:type="character" w:styleId="a7">
    <w:name w:val="Hyperlink"/>
    <w:unhideWhenUsed/>
    <w:rsid w:val="008F4E9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A6EB8"/>
    <w:pPr>
      <w:ind w:left="720"/>
      <w:contextualSpacing/>
    </w:pPr>
  </w:style>
  <w:style w:type="paragraph" w:styleId="4">
    <w:name w:val="toc 4"/>
    <w:basedOn w:val="a"/>
    <w:next w:val="a"/>
    <w:uiPriority w:val="39"/>
    <w:rsid w:val="00F2038E"/>
    <w:pPr>
      <w:spacing w:after="0" w:line="240" w:lineRule="auto"/>
      <w:ind w:left="840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4111">
    <w:name w:val="4 МГП 1.1.1"/>
    <w:basedOn w:val="a"/>
    <w:next w:val="a"/>
    <w:link w:val="41110"/>
    <w:uiPriority w:val="99"/>
    <w:qFormat/>
    <w:rsid w:val="002F5F31"/>
    <w:pPr>
      <w:spacing w:before="240" w:after="120"/>
      <w:ind w:firstLine="709"/>
      <w:jc w:val="both"/>
      <w:outlineLvl w:val="3"/>
    </w:pPr>
    <w:rPr>
      <w:rFonts w:ascii="Times New Roman" w:eastAsia="Times New Roman" w:hAnsi="Times New Roman" w:cs="Times New Roman"/>
      <w:b/>
      <w:i/>
      <w:sz w:val="28"/>
      <w:lang w:eastAsia="en-US"/>
    </w:rPr>
  </w:style>
  <w:style w:type="character" w:customStyle="1" w:styleId="41110">
    <w:name w:val="4 МГП 1.1.1 Знак"/>
    <w:link w:val="4111"/>
    <w:uiPriority w:val="99"/>
    <w:locked/>
    <w:rsid w:val="002F5F31"/>
    <w:rPr>
      <w:rFonts w:ascii="Times New Roman" w:eastAsia="Times New Roman" w:hAnsi="Times New Roman" w:cs="Times New Roman"/>
      <w:b/>
      <w:i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ladivostok.ru/event/ads/472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rtizans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omissiya_po_pzz@partizan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2</Pages>
  <Words>1025</Words>
  <Characters>5845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Наименование  официального  сайта,  на  котором будет размещен Проект, подлежащи</vt:lpstr>
    </vt:vector>
  </TitlesOfParts>
  <Company/>
  <LinksUpToDate>false</LinksUpToDate>
  <CharactersWithSpaces>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65</cp:revision>
  <cp:lastPrinted>2026-10-07T23:22:00Z</cp:lastPrinted>
  <dcterms:created xsi:type="dcterms:W3CDTF">2022-03-29T07:05:00Z</dcterms:created>
  <dcterms:modified xsi:type="dcterms:W3CDTF">2026-10-07T23:24:00Z</dcterms:modified>
</cp:coreProperties>
</file>